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567AB743" w:rsidR="007939DE" w:rsidRDefault="00A60AC1" w:rsidP="002C2CFD">
                            <w:pPr>
                              <w:jc w:val="center"/>
                            </w:pPr>
                            <w:r w:rsidRPr="00A60AC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</w:t>
                            </w:r>
                            <w:r w:rsidR="00D6074E" w:rsidRPr="00D6074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567AB743" w:rsidR="007939DE" w:rsidRDefault="00A60AC1" w:rsidP="002C2CFD">
                      <w:pPr>
                        <w:jc w:val="center"/>
                      </w:pPr>
                      <w:r w:rsidRPr="00A60AC1">
                        <w:rPr>
                          <w:rFonts w:ascii="Arial" w:hAnsi="Arial" w:cs="Arial"/>
                          <w:color w:val="FFFFFF" w:themeColor="background1"/>
                        </w:rPr>
                        <w:t>12</w:t>
                      </w:r>
                      <w:r w:rsidR="00D6074E" w:rsidRPr="00D6074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53D8B5BB" w14:textId="77777777" w:rsidR="00B80A80" w:rsidRPr="00B80A80" w:rsidRDefault="00B80A80" w:rsidP="00B80A8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80A80">
        <w:rPr>
          <w:rFonts w:cs="Arial"/>
          <w:b/>
          <w:bCs/>
          <w:iCs/>
          <w:sz w:val="20"/>
          <w:szCs w:val="20"/>
        </w:rPr>
        <w:t>Единый налоговый платеж с 2023 года: утвердили форму уведомления об исчисленных налогах</w:t>
      </w:r>
    </w:p>
    <w:p w14:paraId="39D0736E" w14:textId="1510B4CA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>ЕНП с 2023 года обязателен для организаций и ИП. Налогоплательщики должны будут подавать уведомление по налогам, взносам и авансовым платежам, которые перечисляют до подачи декларации или без нее. Форму такого уведомления, порядок ее заполнения и формат представления утвердила ФНС.</w:t>
      </w:r>
    </w:p>
    <w:p w14:paraId="621A6326" w14:textId="75889D8A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>В документе нужно будет отражать, например:</w:t>
      </w:r>
    </w:p>
    <w:p w14:paraId="295A90E2" w14:textId="0921CCFD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КПП;</w:t>
      </w:r>
    </w:p>
    <w:p w14:paraId="1274ED0B" w14:textId="546D4B91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код по ОКТМО;</w:t>
      </w:r>
    </w:p>
    <w:p w14:paraId="2AB688A7" w14:textId="06C34D0B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КБК;</w:t>
      </w:r>
    </w:p>
    <w:p w14:paraId="37A53759" w14:textId="047C2975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сумму налога, сбора или взносов;</w:t>
      </w:r>
    </w:p>
    <w:p w14:paraId="58493283" w14:textId="3A043F98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код отчетного или налогового периода;</w:t>
      </w:r>
    </w:p>
    <w:p w14:paraId="0B23BBFC" w14:textId="738AF06D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отчетный (календарный) год.</w:t>
      </w:r>
    </w:p>
    <w:p w14:paraId="21D02755" w14:textId="705E05C4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 xml:space="preserve">Обращаем </w:t>
      </w:r>
      <w:r w:rsidR="00995C7A">
        <w:rPr>
          <w:rFonts w:cs="Arial"/>
          <w:iCs/>
          <w:sz w:val="20"/>
          <w:szCs w:val="20"/>
        </w:rPr>
        <w:t xml:space="preserve">ваше </w:t>
      </w:r>
      <w:r w:rsidRPr="00B80A80">
        <w:rPr>
          <w:rFonts w:cs="Arial"/>
          <w:iCs/>
          <w:sz w:val="20"/>
          <w:szCs w:val="20"/>
        </w:rPr>
        <w:t>внимание</w:t>
      </w:r>
      <w:r w:rsidR="00995C7A">
        <w:rPr>
          <w:rFonts w:cs="Arial"/>
          <w:iCs/>
          <w:sz w:val="20"/>
          <w:szCs w:val="20"/>
        </w:rPr>
        <w:t>:</w:t>
      </w:r>
      <w:r w:rsidRPr="00B80A80">
        <w:rPr>
          <w:rFonts w:cs="Arial"/>
          <w:iCs/>
          <w:sz w:val="20"/>
          <w:szCs w:val="20"/>
        </w:rPr>
        <w:t xml:space="preserve"> утвержденная форма отличается от той, что действует сейчас, когда единый налоговый платеж </w:t>
      </w:r>
      <w:r w:rsidR="00995C7A" w:rsidRPr="00CB64F3">
        <w:rPr>
          <w:bCs/>
          <w:sz w:val="20"/>
          <w:szCs w:val="20"/>
        </w:rPr>
        <w:t>–</w:t>
      </w:r>
      <w:r w:rsidR="00995C7A">
        <w:rPr>
          <w:bCs/>
          <w:sz w:val="20"/>
          <w:szCs w:val="20"/>
        </w:rPr>
        <w:t xml:space="preserve"> </w:t>
      </w:r>
      <w:r w:rsidRPr="00B80A80">
        <w:rPr>
          <w:rFonts w:cs="Arial"/>
          <w:iCs/>
          <w:sz w:val="20"/>
          <w:szCs w:val="20"/>
        </w:rPr>
        <w:t>добровольный. С 1 января прежнюю форму не применяют.</w:t>
      </w:r>
    </w:p>
    <w:p w14:paraId="4981B3EE" w14:textId="48A9DDBF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>Напомним, что на 2023 год установ</w:t>
      </w:r>
      <w:r w:rsidR="00995C7A">
        <w:rPr>
          <w:rFonts w:cs="Arial"/>
          <w:iCs/>
          <w:sz w:val="20"/>
          <w:szCs w:val="20"/>
        </w:rPr>
        <w:t>лен</w:t>
      </w:r>
      <w:r w:rsidRPr="00B80A80">
        <w:rPr>
          <w:rFonts w:cs="Arial"/>
          <w:iCs/>
          <w:sz w:val="20"/>
          <w:szCs w:val="20"/>
        </w:rPr>
        <w:t xml:space="preserve"> переходный период: пока налогоплательщик не подал уведомление, он может представлять платежные поручения.</w:t>
      </w:r>
    </w:p>
    <w:p w14:paraId="10DC1EE3" w14:textId="36D90A21" w:rsidR="00B80A80" w:rsidRPr="00B80A80" w:rsidRDefault="00B80A80" w:rsidP="00B80A80">
      <w:pPr>
        <w:spacing w:after="0"/>
        <w:jc w:val="both"/>
        <w:rPr>
          <w:rFonts w:cs="Arial"/>
          <w:i/>
          <w:sz w:val="20"/>
          <w:szCs w:val="20"/>
        </w:rPr>
      </w:pPr>
      <w:r w:rsidRPr="00B80A80">
        <w:rPr>
          <w:rFonts w:cs="Arial"/>
          <w:i/>
          <w:sz w:val="20"/>
          <w:szCs w:val="20"/>
          <w:u w:val="single"/>
        </w:rPr>
        <w:t>Приказ ФНС России от 02.11.2022 N ЕД-7-8/1047@</w:t>
      </w:r>
      <w:r w:rsidRPr="00B80A80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B80A80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B80A80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B80A80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B80A80">
        <w:rPr>
          <w:rFonts w:cs="Arial"/>
          <w:i/>
          <w:sz w:val="20"/>
          <w:szCs w:val="20"/>
        </w:rPr>
        <w:t>)</w:t>
      </w:r>
    </w:p>
    <w:p w14:paraId="4879517A" w14:textId="745031C2" w:rsidR="00BC0F7E" w:rsidRPr="00B80A80" w:rsidRDefault="00BC0F7E" w:rsidP="004D6733">
      <w:pPr>
        <w:spacing w:after="120"/>
        <w:jc w:val="both"/>
        <w:rPr>
          <w:rFonts w:cs="Arial"/>
          <w:i/>
          <w:sz w:val="20"/>
          <w:szCs w:val="20"/>
        </w:rPr>
      </w:pPr>
      <w:r w:rsidRPr="00B80A80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2C2CCB57" w14:textId="19A11E10" w:rsidR="00B80A80" w:rsidRPr="00B80A80" w:rsidRDefault="00B80A80" w:rsidP="00B80A8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80A80">
        <w:rPr>
          <w:rFonts w:cs="Arial"/>
          <w:b/>
          <w:bCs/>
          <w:iCs/>
          <w:sz w:val="20"/>
          <w:szCs w:val="20"/>
        </w:rPr>
        <w:t>Стат</w:t>
      </w:r>
      <w:r>
        <w:rPr>
          <w:rFonts w:cs="Arial"/>
          <w:b/>
          <w:bCs/>
          <w:iCs/>
          <w:sz w:val="20"/>
          <w:szCs w:val="20"/>
        </w:rPr>
        <w:t xml:space="preserve">истическая </w:t>
      </w:r>
      <w:r w:rsidRPr="00B80A80">
        <w:rPr>
          <w:rFonts w:cs="Arial"/>
          <w:b/>
          <w:bCs/>
          <w:iCs/>
          <w:sz w:val="20"/>
          <w:szCs w:val="20"/>
        </w:rPr>
        <w:t>отчетность: скорректировали указания по заполнению ряда форм</w:t>
      </w:r>
    </w:p>
    <w:p w14:paraId="074DE7BA" w14:textId="188D1D03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>Росстат обновил указания по заполнению форм</w:t>
      </w:r>
      <w:r>
        <w:rPr>
          <w:rFonts w:cs="Arial"/>
          <w:iCs/>
          <w:sz w:val="20"/>
          <w:szCs w:val="20"/>
        </w:rPr>
        <w:t xml:space="preserve"> статистического наблюдения</w:t>
      </w:r>
      <w:r w:rsidRPr="00B80A80">
        <w:rPr>
          <w:rFonts w:cs="Arial"/>
          <w:iCs/>
          <w:sz w:val="20"/>
          <w:szCs w:val="20"/>
        </w:rPr>
        <w:t xml:space="preserve"> П-1, П-2, П-3, П-4 и П-5(м). Среди новшеств </w:t>
      </w:r>
      <w:r w:rsidR="00995C7A" w:rsidRPr="00CB64F3">
        <w:rPr>
          <w:bCs/>
          <w:sz w:val="20"/>
          <w:szCs w:val="20"/>
        </w:rPr>
        <w:t>–</w:t>
      </w:r>
      <w:r w:rsidR="00995C7A">
        <w:rPr>
          <w:bCs/>
          <w:sz w:val="20"/>
          <w:szCs w:val="20"/>
        </w:rPr>
        <w:t xml:space="preserve"> следующие</w:t>
      </w:r>
      <w:r w:rsidRPr="00B80A80">
        <w:rPr>
          <w:rFonts w:cs="Arial"/>
          <w:iCs/>
          <w:sz w:val="20"/>
          <w:szCs w:val="20"/>
        </w:rPr>
        <w:t>:</w:t>
      </w:r>
    </w:p>
    <w:p w14:paraId="52BF7535" w14:textId="789EBC73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убрали уточнение</w:t>
      </w:r>
      <w:r w:rsidR="00995C7A">
        <w:rPr>
          <w:rFonts w:cs="Arial"/>
          <w:iCs/>
          <w:sz w:val="20"/>
          <w:szCs w:val="20"/>
        </w:rPr>
        <w:t xml:space="preserve"> о том</w:t>
      </w:r>
      <w:r w:rsidRPr="00B80A80">
        <w:rPr>
          <w:rFonts w:cs="Arial"/>
          <w:iCs/>
          <w:sz w:val="20"/>
          <w:szCs w:val="20"/>
        </w:rPr>
        <w:t>, что расхождение данных за одни и те же периоды (но из разных форм) нужно отражать в пояснительной записке;</w:t>
      </w:r>
    </w:p>
    <w:p w14:paraId="160041AC" w14:textId="401C9771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НКО не приводят в стр. 01 разд. 1 формы П-1 в т</w:t>
      </w:r>
      <w:r w:rsidR="000977B7">
        <w:rPr>
          <w:rFonts w:cs="Arial"/>
          <w:iCs/>
          <w:sz w:val="20"/>
          <w:szCs w:val="20"/>
        </w:rPr>
        <w:t xml:space="preserve">ом </w:t>
      </w:r>
      <w:r w:rsidRPr="00B80A80">
        <w:rPr>
          <w:rFonts w:cs="Arial"/>
          <w:iCs/>
          <w:sz w:val="20"/>
          <w:szCs w:val="20"/>
        </w:rPr>
        <w:t>ч</w:t>
      </w:r>
      <w:r w:rsidR="000977B7">
        <w:rPr>
          <w:rFonts w:cs="Arial"/>
          <w:iCs/>
          <w:sz w:val="20"/>
          <w:szCs w:val="20"/>
        </w:rPr>
        <w:t>исле</w:t>
      </w:r>
      <w:r w:rsidRPr="00B80A80">
        <w:rPr>
          <w:rFonts w:cs="Arial"/>
          <w:iCs/>
          <w:sz w:val="20"/>
          <w:szCs w:val="20"/>
        </w:rPr>
        <w:t xml:space="preserve"> направленные в бюджеты любого уровня доходы от </w:t>
      </w:r>
      <w:r w:rsidR="000977B7">
        <w:rPr>
          <w:rFonts w:cs="Arial"/>
          <w:iCs/>
          <w:sz w:val="20"/>
          <w:szCs w:val="20"/>
        </w:rPr>
        <w:t xml:space="preserve">выполнения </w:t>
      </w:r>
      <w:r w:rsidRPr="00B80A80">
        <w:rPr>
          <w:rFonts w:cs="Arial"/>
          <w:iCs/>
          <w:sz w:val="20"/>
          <w:szCs w:val="20"/>
        </w:rPr>
        <w:t xml:space="preserve">работ и </w:t>
      </w:r>
      <w:r w:rsidR="000977B7">
        <w:rPr>
          <w:rFonts w:cs="Arial"/>
          <w:iCs/>
          <w:sz w:val="20"/>
          <w:szCs w:val="20"/>
        </w:rPr>
        <w:t xml:space="preserve">оказания </w:t>
      </w:r>
      <w:r w:rsidRPr="00B80A80">
        <w:rPr>
          <w:rFonts w:cs="Arial"/>
          <w:iCs/>
          <w:sz w:val="20"/>
          <w:szCs w:val="20"/>
        </w:rPr>
        <w:t>услуг;</w:t>
      </w:r>
    </w:p>
    <w:p w14:paraId="22E41C5B" w14:textId="2E3F1B15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80A80">
        <w:rPr>
          <w:rFonts w:cs="Arial"/>
          <w:iCs/>
          <w:sz w:val="20"/>
          <w:szCs w:val="20"/>
        </w:rPr>
        <w:t>арендные платежи в объем инвестиций в основной капитал теперь не включают и по стр. 01 разд. 1 формы П-2</w:t>
      </w:r>
      <w:r w:rsidR="000977B7" w:rsidRPr="000977B7">
        <w:rPr>
          <w:rFonts w:cs="Arial"/>
          <w:iCs/>
          <w:sz w:val="20"/>
          <w:szCs w:val="20"/>
        </w:rPr>
        <w:t xml:space="preserve"> </w:t>
      </w:r>
      <w:r w:rsidR="000977B7" w:rsidRPr="00B80A80">
        <w:rPr>
          <w:rFonts w:cs="Arial"/>
          <w:iCs/>
          <w:sz w:val="20"/>
          <w:szCs w:val="20"/>
        </w:rPr>
        <w:t>не отражают</w:t>
      </w:r>
      <w:r w:rsidRPr="00B80A80">
        <w:rPr>
          <w:rFonts w:cs="Arial"/>
          <w:iCs/>
          <w:sz w:val="20"/>
          <w:szCs w:val="20"/>
        </w:rPr>
        <w:t>.</w:t>
      </w:r>
    </w:p>
    <w:p w14:paraId="18CA6D02" w14:textId="5B57C25C" w:rsidR="00B80A80" w:rsidRPr="00B80A80" w:rsidRDefault="00B80A80" w:rsidP="00B80A80">
      <w:pPr>
        <w:spacing w:after="0"/>
        <w:jc w:val="both"/>
        <w:rPr>
          <w:rFonts w:cs="Arial"/>
          <w:iCs/>
          <w:sz w:val="20"/>
          <w:szCs w:val="20"/>
        </w:rPr>
      </w:pPr>
      <w:r w:rsidRPr="00B80A80">
        <w:rPr>
          <w:rFonts w:cs="Arial"/>
          <w:iCs/>
          <w:sz w:val="20"/>
          <w:szCs w:val="20"/>
        </w:rPr>
        <w:t>Обновленные указания применяют с 1 января 2023 года.</w:t>
      </w:r>
      <w:r>
        <w:rPr>
          <w:rFonts w:cs="Arial"/>
          <w:iCs/>
          <w:sz w:val="20"/>
          <w:szCs w:val="20"/>
        </w:rPr>
        <w:t xml:space="preserve"> </w:t>
      </w:r>
      <w:r w:rsidRPr="00B80A80">
        <w:rPr>
          <w:rFonts w:cs="Arial"/>
          <w:iCs/>
          <w:sz w:val="20"/>
          <w:szCs w:val="20"/>
        </w:rPr>
        <w:t>Напомним</w:t>
      </w:r>
      <w:r w:rsidR="000977B7">
        <w:rPr>
          <w:rFonts w:cs="Arial"/>
          <w:iCs/>
          <w:sz w:val="20"/>
          <w:szCs w:val="20"/>
        </w:rPr>
        <w:t>:</w:t>
      </w:r>
      <w:r w:rsidRPr="00B80A80">
        <w:rPr>
          <w:rFonts w:cs="Arial"/>
          <w:iCs/>
          <w:sz w:val="20"/>
          <w:szCs w:val="20"/>
        </w:rPr>
        <w:t xml:space="preserve"> недавно изменили и сами формы П-1, П-2, П-3 и П-4.</w:t>
      </w:r>
    </w:p>
    <w:p w14:paraId="7A653163" w14:textId="1FAC7760" w:rsidR="00B80A80" w:rsidRPr="00B80A80" w:rsidRDefault="00B80A80" w:rsidP="00B80A80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  <w:u w:val="single"/>
        </w:rPr>
        <w:t>Приказ Росстата от 30.11.2022 N 872</w:t>
      </w:r>
      <w:r w:rsidRPr="00B80A80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B80A8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B80A80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B80A8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B80A80">
        <w:rPr>
          <w:rFonts w:cs="Arial"/>
          <w:i/>
          <w:iCs/>
          <w:sz w:val="20"/>
          <w:szCs w:val="20"/>
        </w:rPr>
        <w:t>)</w:t>
      </w:r>
    </w:p>
    <w:p w14:paraId="13EEA2C9" w14:textId="0AE6E8C1" w:rsidR="001B4E9D" w:rsidRDefault="00557515" w:rsidP="00730A62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31C4BB30" w14:textId="453E6ADE" w:rsidR="00B80A80" w:rsidRPr="00B80A80" w:rsidRDefault="00B80A80" w:rsidP="005236E4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B80A80">
        <w:rPr>
          <w:rFonts w:cs="Arial"/>
          <w:b/>
          <w:bCs/>
          <w:sz w:val="20"/>
          <w:szCs w:val="20"/>
        </w:rPr>
        <w:t xml:space="preserve">Согласие на раскрытие налоговой тайны: утвердили форму, формат и порядок </w:t>
      </w:r>
      <w:r w:rsidR="00F94D0D">
        <w:rPr>
          <w:rFonts w:cs="Arial"/>
          <w:b/>
          <w:bCs/>
          <w:sz w:val="20"/>
          <w:szCs w:val="20"/>
        </w:rPr>
        <w:t xml:space="preserve">его </w:t>
      </w:r>
      <w:bookmarkStart w:id="1" w:name="_GoBack"/>
      <w:bookmarkEnd w:id="1"/>
      <w:r w:rsidRPr="00B80A80">
        <w:rPr>
          <w:rFonts w:cs="Arial"/>
          <w:b/>
          <w:bCs/>
          <w:sz w:val="20"/>
          <w:szCs w:val="20"/>
        </w:rPr>
        <w:t>представления</w:t>
      </w:r>
    </w:p>
    <w:p w14:paraId="42A0FACB" w14:textId="43D30A40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 w:rsidRPr="00B80A80">
        <w:rPr>
          <w:rFonts w:cs="Arial"/>
          <w:sz w:val="20"/>
          <w:szCs w:val="20"/>
        </w:rPr>
        <w:t xml:space="preserve">Если инспекция предоставляет сведения о налогоплательщике или </w:t>
      </w:r>
      <w:r w:rsidR="000977B7">
        <w:rPr>
          <w:rFonts w:cs="Arial"/>
          <w:sz w:val="20"/>
          <w:szCs w:val="20"/>
        </w:rPr>
        <w:t xml:space="preserve">о </w:t>
      </w:r>
      <w:r w:rsidRPr="00B80A80">
        <w:rPr>
          <w:rFonts w:cs="Arial"/>
          <w:sz w:val="20"/>
          <w:szCs w:val="20"/>
        </w:rPr>
        <w:t>плательщике взносов с его согласия,</w:t>
      </w:r>
      <w:r w:rsidR="000977B7">
        <w:rPr>
          <w:rFonts w:cs="Arial"/>
          <w:sz w:val="20"/>
          <w:szCs w:val="20"/>
        </w:rPr>
        <w:t xml:space="preserve"> то</w:t>
      </w:r>
      <w:r w:rsidRPr="00B80A80">
        <w:rPr>
          <w:rFonts w:cs="Arial"/>
          <w:sz w:val="20"/>
          <w:szCs w:val="20"/>
        </w:rPr>
        <w:t xml:space="preserve"> с 1 августа это не считают разглашением налоговой тайны. Для реализации </w:t>
      </w:r>
      <w:r w:rsidR="000977B7">
        <w:rPr>
          <w:rFonts w:cs="Arial"/>
          <w:sz w:val="20"/>
          <w:szCs w:val="20"/>
        </w:rPr>
        <w:t xml:space="preserve">этого </w:t>
      </w:r>
      <w:r w:rsidRPr="00B80A80">
        <w:rPr>
          <w:rFonts w:cs="Arial"/>
          <w:sz w:val="20"/>
          <w:szCs w:val="20"/>
        </w:rPr>
        <w:t>правила ФНС утвердила:</w:t>
      </w:r>
    </w:p>
    <w:p w14:paraId="34C202E8" w14:textId="293E86B5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форму согласия;</w:t>
      </w:r>
    </w:p>
    <w:p w14:paraId="11F64ADC" w14:textId="124AFC9A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формат представления</w:t>
      </w:r>
      <w:r w:rsidR="000977B7">
        <w:rPr>
          <w:rFonts w:cs="Arial"/>
          <w:sz w:val="20"/>
          <w:szCs w:val="20"/>
        </w:rPr>
        <w:t xml:space="preserve"> согласия</w:t>
      </w:r>
      <w:r w:rsidRPr="00B80A80">
        <w:rPr>
          <w:rFonts w:cs="Arial"/>
          <w:sz w:val="20"/>
          <w:szCs w:val="20"/>
        </w:rPr>
        <w:t>;</w:t>
      </w:r>
    </w:p>
    <w:p w14:paraId="30A2A5D3" w14:textId="7BA2C249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порядок представления согласия в инспекцию;</w:t>
      </w:r>
    </w:p>
    <w:p w14:paraId="6AC06990" w14:textId="77C48C4D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порядок предоставления инспекцией сведений иному лицу.</w:t>
      </w:r>
    </w:p>
    <w:p w14:paraId="4E11D0B2" w14:textId="2B2B04B7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 w:rsidRPr="00B80A80">
        <w:rPr>
          <w:rFonts w:cs="Arial"/>
          <w:sz w:val="20"/>
          <w:szCs w:val="20"/>
        </w:rPr>
        <w:t>Так, в согласии нужно указать:</w:t>
      </w:r>
    </w:p>
    <w:p w14:paraId="1C800B6B" w14:textId="30AEB818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ИНН, КПП, наименование организации или ФИО физлица;</w:t>
      </w:r>
    </w:p>
    <w:p w14:paraId="7742B7AC" w14:textId="481C9001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признак раскрытия сведений: общедоступность или предоставление иному лицу;</w:t>
      </w:r>
    </w:p>
    <w:p w14:paraId="558D3D57" w14:textId="03DDB1CC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период, за который раскрывают сведения;</w:t>
      </w:r>
    </w:p>
    <w:p w14:paraId="26771630" w14:textId="28694697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срок согласия;</w:t>
      </w:r>
    </w:p>
    <w:p w14:paraId="419AF246" w14:textId="66605EA6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B80A80">
        <w:rPr>
          <w:rFonts w:cs="Arial"/>
          <w:sz w:val="20"/>
          <w:szCs w:val="20"/>
        </w:rPr>
        <w:t>коды сведений.</w:t>
      </w:r>
    </w:p>
    <w:p w14:paraId="704D422A" w14:textId="5704DEBC" w:rsidR="00B80A80" w:rsidRPr="00B80A80" w:rsidRDefault="00B80A80" w:rsidP="005236E4">
      <w:pPr>
        <w:spacing w:after="0"/>
        <w:jc w:val="both"/>
        <w:rPr>
          <w:rFonts w:cs="Arial"/>
          <w:sz w:val="20"/>
          <w:szCs w:val="20"/>
        </w:rPr>
      </w:pPr>
      <w:r w:rsidRPr="00B80A80">
        <w:rPr>
          <w:rFonts w:cs="Arial"/>
          <w:sz w:val="20"/>
          <w:szCs w:val="20"/>
        </w:rPr>
        <w:t xml:space="preserve">Приказ вступает в силу </w:t>
      </w:r>
      <w:r w:rsidR="000977B7">
        <w:rPr>
          <w:rFonts w:cs="Arial"/>
          <w:sz w:val="20"/>
          <w:szCs w:val="20"/>
        </w:rPr>
        <w:t xml:space="preserve">с </w:t>
      </w:r>
      <w:r w:rsidRPr="00B80A80">
        <w:rPr>
          <w:rFonts w:cs="Arial"/>
          <w:sz w:val="20"/>
          <w:szCs w:val="20"/>
        </w:rPr>
        <w:t>13 декабря</w:t>
      </w:r>
      <w:r w:rsidR="000977B7">
        <w:rPr>
          <w:rFonts w:cs="Arial"/>
          <w:sz w:val="20"/>
          <w:szCs w:val="20"/>
        </w:rPr>
        <w:t>, о</w:t>
      </w:r>
      <w:r w:rsidRPr="00B80A80">
        <w:rPr>
          <w:rFonts w:cs="Arial"/>
          <w:sz w:val="20"/>
          <w:szCs w:val="20"/>
        </w:rPr>
        <w:t xml:space="preserve">днако аналогичную форму согласия </w:t>
      </w:r>
      <w:r>
        <w:rPr>
          <w:rFonts w:cs="Arial"/>
          <w:sz w:val="20"/>
          <w:szCs w:val="20"/>
        </w:rPr>
        <w:t>ФНС</w:t>
      </w:r>
      <w:r w:rsidRPr="00B80A80">
        <w:rPr>
          <w:rFonts w:cs="Arial"/>
          <w:sz w:val="20"/>
          <w:szCs w:val="20"/>
        </w:rPr>
        <w:t xml:space="preserve"> рекомендовал</w:t>
      </w:r>
      <w:r>
        <w:rPr>
          <w:rFonts w:cs="Arial"/>
          <w:sz w:val="20"/>
          <w:szCs w:val="20"/>
        </w:rPr>
        <w:t>а</w:t>
      </w:r>
      <w:r w:rsidRPr="00B80A80">
        <w:rPr>
          <w:rFonts w:cs="Arial"/>
          <w:sz w:val="20"/>
          <w:szCs w:val="20"/>
        </w:rPr>
        <w:t xml:space="preserve"> использовать в работе</w:t>
      </w:r>
      <w:r w:rsidR="000977B7" w:rsidRPr="000977B7">
        <w:rPr>
          <w:rFonts w:cs="Arial"/>
          <w:sz w:val="20"/>
          <w:szCs w:val="20"/>
        </w:rPr>
        <w:t xml:space="preserve"> </w:t>
      </w:r>
      <w:r w:rsidR="000977B7" w:rsidRPr="00B80A80">
        <w:rPr>
          <w:rFonts w:cs="Arial"/>
          <w:sz w:val="20"/>
          <w:szCs w:val="20"/>
        </w:rPr>
        <w:t>уже с 1 сентября</w:t>
      </w:r>
      <w:r w:rsidRPr="00B80A80">
        <w:rPr>
          <w:rFonts w:cs="Arial"/>
          <w:sz w:val="20"/>
          <w:szCs w:val="20"/>
        </w:rPr>
        <w:t>.</w:t>
      </w:r>
    </w:p>
    <w:p w14:paraId="1225EC20" w14:textId="50198A3C" w:rsidR="00B80A80" w:rsidRPr="005236E4" w:rsidRDefault="00B80A80" w:rsidP="005236E4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5236E4">
        <w:rPr>
          <w:rFonts w:cs="Arial"/>
          <w:i/>
          <w:iCs/>
          <w:sz w:val="20"/>
          <w:szCs w:val="20"/>
          <w:u w:val="single"/>
        </w:rPr>
        <w:t>Приказ ФНС России от 14.11.2022 N ЕД-7-19/1085@</w:t>
      </w:r>
      <w:r w:rsidRPr="005236E4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5236E4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="005236E4"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5236E4" w:rsidRPr="005236E4">
        <w:rPr>
          <w:rFonts w:cs="Arial"/>
          <w:i/>
          <w:iCs/>
          <w:sz w:val="20"/>
          <w:szCs w:val="20"/>
        </w:rPr>
        <w:t>)</w:t>
      </w:r>
    </w:p>
    <w:p w14:paraId="67C2134B" w14:textId="77777777" w:rsidR="005236E4" w:rsidRDefault="005236E4" w:rsidP="005236E4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DE351DF" w14:textId="506B632E" w:rsidR="005236E4" w:rsidRPr="005236E4" w:rsidRDefault="005236E4" w:rsidP="005236E4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5236E4">
        <w:rPr>
          <w:rFonts w:cs="Arial"/>
          <w:b/>
          <w:bCs/>
          <w:sz w:val="20"/>
          <w:szCs w:val="20"/>
        </w:rPr>
        <w:t>Хотят отменить выдачу налоговыми органами справок о состоянии расчетов по налогам и сборам</w:t>
      </w:r>
    </w:p>
    <w:p w14:paraId="50282BD9" w14:textId="1DD389A9" w:rsidR="005236E4" w:rsidRPr="005236E4" w:rsidRDefault="005236E4" w:rsidP="005236E4">
      <w:pPr>
        <w:spacing w:after="0"/>
        <w:jc w:val="both"/>
        <w:rPr>
          <w:rFonts w:cs="Arial"/>
          <w:sz w:val="20"/>
          <w:szCs w:val="20"/>
        </w:rPr>
      </w:pPr>
      <w:r w:rsidRPr="005236E4">
        <w:rPr>
          <w:rFonts w:cs="Arial"/>
          <w:sz w:val="20"/>
          <w:szCs w:val="20"/>
        </w:rPr>
        <w:lastRenderedPageBreak/>
        <w:t xml:space="preserve">ФНС подготовила изменения в административном регламенте по бесплатному информированию о налогах, сборах и взносах. Они должны вступить в силу с 1 января. Корректировки </w:t>
      </w:r>
      <w:r w:rsidR="000977B7">
        <w:rPr>
          <w:rFonts w:cs="Arial"/>
          <w:sz w:val="20"/>
          <w:szCs w:val="20"/>
        </w:rPr>
        <w:t>необходимы</w:t>
      </w:r>
      <w:r w:rsidRPr="005236E4">
        <w:rPr>
          <w:rFonts w:cs="Arial"/>
          <w:sz w:val="20"/>
          <w:szCs w:val="20"/>
        </w:rPr>
        <w:t xml:space="preserve"> из-за перехода на единый налоговый платеж с 2023 года. Проект проходит общественное обсуждение.</w:t>
      </w:r>
    </w:p>
    <w:p w14:paraId="6373FA6E" w14:textId="6B3E9842" w:rsidR="005236E4" w:rsidRPr="005236E4" w:rsidRDefault="005236E4" w:rsidP="005236E4">
      <w:pPr>
        <w:spacing w:after="0"/>
        <w:jc w:val="both"/>
        <w:rPr>
          <w:rFonts w:cs="Arial"/>
          <w:sz w:val="20"/>
          <w:szCs w:val="20"/>
        </w:rPr>
      </w:pPr>
      <w:r w:rsidRPr="005236E4">
        <w:rPr>
          <w:rFonts w:cs="Arial"/>
          <w:sz w:val="20"/>
          <w:szCs w:val="20"/>
        </w:rPr>
        <w:t>Планируют исключить административную процедуру информирования о состоянии расчетов по налогам, сборам</w:t>
      </w:r>
      <w:r w:rsidR="00DA3402">
        <w:rPr>
          <w:rFonts w:cs="Arial"/>
          <w:sz w:val="20"/>
          <w:szCs w:val="20"/>
        </w:rPr>
        <w:t xml:space="preserve"> и</w:t>
      </w:r>
      <w:r w:rsidRPr="005236E4">
        <w:rPr>
          <w:rFonts w:cs="Arial"/>
          <w:sz w:val="20"/>
          <w:szCs w:val="20"/>
        </w:rPr>
        <w:t xml:space="preserve"> взносам по бумажным и электронным запросам.</w:t>
      </w:r>
    </w:p>
    <w:p w14:paraId="735B373B" w14:textId="5B64022D" w:rsidR="005236E4" w:rsidRPr="005236E4" w:rsidRDefault="005236E4" w:rsidP="005236E4">
      <w:pPr>
        <w:spacing w:after="0"/>
        <w:jc w:val="both"/>
        <w:rPr>
          <w:rFonts w:cs="Arial"/>
          <w:sz w:val="20"/>
          <w:szCs w:val="20"/>
        </w:rPr>
      </w:pPr>
      <w:r w:rsidRPr="005236E4">
        <w:rPr>
          <w:rFonts w:cs="Arial"/>
          <w:sz w:val="20"/>
          <w:szCs w:val="20"/>
        </w:rPr>
        <w:t>Порядок информирования об исполнении обязанности по их уплате скорректируют. Например, электронный запрос будет считаться принятым инспекцией</w:t>
      </w:r>
      <w:r w:rsidR="00DA3402">
        <w:rPr>
          <w:rFonts w:cs="Arial"/>
          <w:sz w:val="20"/>
          <w:szCs w:val="20"/>
        </w:rPr>
        <w:t xml:space="preserve"> в случае</w:t>
      </w:r>
      <w:r w:rsidRPr="005236E4">
        <w:rPr>
          <w:rFonts w:cs="Arial"/>
          <w:sz w:val="20"/>
          <w:szCs w:val="20"/>
        </w:rPr>
        <w:t>, если заявителю поступит квитанция о приеме с усиленной квалифицированной ЭП, которая позволит идентифицировать налоговый орган.</w:t>
      </w:r>
    </w:p>
    <w:p w14:paraId="5F6CB45F" w14:textId="61022D1A" w:rsidR="005236E4" w:rsidRPr="005236E4" w:rsidRDefault="005236E4" w:rsidP="005236E4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5236E4">
        <w:rPr>
          <w:rFonts w:cs="Arial"/>
          <w:i/>
          <w:iCs/>
          <w:sz w:val="20"/>
          <w:szCs w:val="20"/>
          <w:u w:val="single"/>
        </w:rPr>
        <w:t>Проект приказа ФНС России</w:t>
      </w:r>
      <w:r w:rsidRPr="005236E4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5236E4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5236E4">
        <w:rPr>
          <w:rFonts w:cs="Arial"/>
          <w:i/>
          <w:iCs/>
          <w:sz w:val="20"/>
          <w:szCs w:val="20"/>
        </w:rPr>
        <w:t>)</w:t>
      </w:r>
    </w:p>
    <w:p w14:paraId="2B8937FB" w14:textId="7665D0A6" w:rsidR="005236E4" w:rsidRPr="005236E4" w:rsidRDefault="005236E4" w:rsidP="005236E4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236E4">
        <w:rPr>
          <w:rFonts w:cs="Arial"/>
          <w:i/>
          <w:iCs/>
          <w:sz w:val="20"/>
          <w:szCs w:val="20"/>
        </w:rPr>
        <w:t>Проекты нормативных правовых актов</w:t>
      </w:r>
    </w:p>
    <w:p w14:paraId="20731AF0" w14:textId="77777777" w:rsidR="005236E4" w:rsidRPr="005236E4" w:rsidRDefault="005236E4" w:rsidP="005236E4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5236E4">
        <w:rPr>
          <w:rFonts w:cs="Arial"/>
          <w:b/>
          <w:bCs/>
          <w:sz w:val="20"/>
          <w:szCs w:val="20"/>
        </w:rPr>
        <w:t>Временный перевод к другому работодателю: Минтруд уточнил правила расчета списочной численности</w:t>
      </w:r>
    </w:p>
    <w:p w14:paraId="6713B70C" w14:textId="17F97288" w:rsidR="005236E4" w:rsidRPr="005236E4" w:rsidRDefault="005236E4" w:rsidP="005236E4">
      <w:pPr>
        <w:spacing w:after="0"/>
        <w:jc w:val="both"/>
        <w:rPr>
          <w:rFonts w:cs="Arial"/>
          <w:sz w:val="20"/>
          <w:szCs w:val="20"/>
        </w:rPr>
      </w:pPr>
      <w:r w:rsidRPr="005236E4">
        <w:rPr>
          <w:rFonts w:cs="Arial"/>
          <w:sz w:val="20"/>
          <w:szCs w:val="20"/>
        </w:rPr>
        <w:t>Ведомство скорректировало один из ответов на вопросы</w:t>
      </w:r>
      <w:r w:rsidR="00DA3402">
        <w:rPr>
          <w:rFonts w:cs="Arial"/>
          <w:sz w:val="20"/>
          <w:szCs w:val="20"/>
        </w:rPr>
        <w:t>, касающиеся</w:t>
      </w:r>
      <w:r w:rsidRPr="005236E4">
        <w:rPr>
          <w:rFonts w:cs="Arial"/>
          <w:sz w:val="20"/>
          <w:szCs w:val="20"/>
        </w:rPr>
        <w:t xml:space="preserve"> временн</w:t>
      </w:r>
      <w:r w:rsidR="00DA3402">
        <w:rPr>
          <w:rFonts w:cs="Arial"/>
          <w:sz w:val="20"/>
          <w:szCs w:val="20"/>
        </w:rPr>
        <w:t>ого</w:t>
      </w:r>
      <w:r w:rsidRPr="005236E4">
        <w:rPr>
          <w:rFonts w:cs="Arial"/>
          <w:sz w:val="20"/>
          <w:szCs w:val="20"/>
        </w:rPr>
        <w:t xml:space="preserve"> перевод</w:t>
      </w:r>
      <w:r w:rsidR="00DA3402">
        <w:rPr>
          <w:rFonts w:cs="Arial"/>
          <w:sz w:val="20"/>
          <w:szCs w:val="20"/>
        </w:rPr>
        <w:t>а</w:t>
      </w:r>
      <w:r w:rsidRPr="005236E4">
        <w:rPr>
          <w:rFonts w:cs="Arial"/>
          <w:sz w:val="20"/>
          <w:szCs w:val="20"/>
        </w:rPr>
        <w:t xml:space="preserve"> сотрудников к другому работодателю, которы</w:t>
      </w:r>
      <w:r>
        <w:rPr>
          <w:rFonts w:cs="Arial"/>
          <w:sz w:val="20"/>
          <w:szCs w:val="20"/>
        </w:rPr>
        <w:t>й</w:t>
      </w:r>
      <w:r w:rsidRPr="005236E4">
        <w:rPr>
          <w:rFonts w:cs="Arial"/>
          <w:sz w:val="20"/>
          <w:szCs w:val="20"/>
        </w:rPr>
        <w:t xml:space="preserve"> дал</w:t>
      </w:r>
      <w:r w:rsidR="00DA3402">
        <w:rPr>
          <w:rFonts w:cs="Arial"/>
          <w:sz w:val="20"/>
          <w:szCs w:val="20"/>
        </w:rPr>
        <w:t>о</w:t>
      </w:r>
      <w:r w:rsidRPr="005236E4">
        <w:rPr>
          <w:rFonts w:cs="Arial"/>
          <w:sz w:val="20"/>
          <w:szCs w:val="20"/>
        </w:rPr>
        <w:t xml:space="preserve"> в начале лета.</w:t>
      </w:r>
    </w:p>
    <w:p w14:paraId="7A623547" w14:textId="54125E8B" w:rsidR="005236E4" w:rsidRPr="005236E4" w:rsidRDefault="005236E4" w:rsidP="005236E4">
      <w:pPr>
        <w:spacing w:after="0"/>
        <w:jc w:val="both"/>
        <w:rPr>
          <w:rFonts w:cs="Arial"/>
          <w:sz w:val="20"/>
          <w:szCs w:val="20"/>
        </w:rPr>
      </w:pPr>
      <w:r w:rsidRPr="005236E4">
        <w:rPr>
          <w:rFonts w:cs="Arial"/>
          <w:sz w:val="20"/>
          <w:szCs w:val="20"/>
        </w:rPr>
        <w:t xml:space="preserve">Теперь Минтруд считает: временно переведенного работника в списочной и среднесписочной численности </w:t>
      </w:r>
      <w:r w:rsidR="00DA3402">
        <w:rPr>
          <w:rFonts w:cs="Arial"/>
          <w:sz w:val="20"/>
          <w:szCs w:val="20"/>
        </w:rPr>
        <w:t>должен учитывать</w:t>
      </w:r>
      <w:r w:rsidRPr="005236E4">
        <w:rPr>
          <w:rFonts w:cs="Arial"/>
          <w:sz w:val="20"/>
          <w:szCs w:val="20"/>
        </w:rPr>
        <w:t xml:space="preserve"> только тот работодатель, который принял его на временную работу и начисляет </w:t>
      </w:r>
      <w:r w:rsidR="00DA3402">
        <w:rPr>
          <w:rFonts w:cs="Arial"/>
          <w:sz w:val="20"/>
          <w:szCs w:val="20"/>
        </w:rPr>
        <w:t xml:space="preserve">ему </w:t>
      </w:r>
      <w:r w:rsidRPr="005236E4">
        <w:rPr>
          <w:rFonts w:cs="Arial"/>
          <w:sz w:val="20"/>
          <w:szCs w:val="20"/>
        </w:rPr>
        <w:t xml:space="preserve">зарплату. Речь </w:t>
      </w:r>
      <w:r w:rsidR="00DA3402">
        <w:rPr>
          <w:rFonts w:cs="Arial"/>
          <w:sz w:val="20"/>
          <w:szCs w:val="20"/>
        </w:rPr>
        <w:t xml:space="preserve">идет </w:t>
      </w:r>
      <w:r w:rsidRPr="005236E4">
        <w:rPr>
          <w:rFonts w:cs="Arial"/>
          <w:sz w:val="20"/>
          <w:szCs w:val="20"/>
        </w:rPr>
        <w:t>о заполнении формы</w:t>
      </w:r>
      <w:r>
        <w:rPr>
          <w:rFonts w:cs="Arial"/>
          <w:sz w:val="20"/>
          <w:szCs w:val="20"/>
        </w:rPr>
        <w:t xml:space="preserve"> статистического наблюдения</w:t>
      </w:r>
      <w:r w:rsidRPr="005236E4">
        <w:rPr>
          <w:rFonts w:cs="Arial"/>
          <w:sz w:val="20"/>
          <w:szCs w:val="20"/>
        </w:rPr>
        <w:t xml:space="preserve"> П-4. Ранее ведомство </w:t>
      </w:r>
      <w:r w:rsidR="00DA3402">
        <w:rPr>
          <w:rFonts w:cs="Arial"/>
          <w:sz w:val="20"/>
          <w:szCs w:val="20"/>
        </w:rPr>
        <w:t>утверждало</w:t>
      </w:r>
      <w:r w:rsidRPr="005236E4">
        <w:rPr>
          <w:rFonts w:cs="Arial"/>
          <w:sz w:val="20"/>
          <w:szCs w:val="20"/>
        </w:rPr>
        <w:t>, что такого сотрудника должны учитывать оба работодателя.</w:t>
      </w:r>
    </w:p>
    <w:p w14:paraId="18FA6FAF" w14:textId="06F01673" w:rsidR="005236E4" w:rsidRPr="005236E4" w:rsidRDefault="005236E4" w:rsidP="005236E4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5236E4">
        <w:rPr>
          <w:rFonts w:cs="Arial"/>
          <w:i/>
          <w:iCs/>
          <w:sz w:val="20"/>
          <w:szCs w:val="20"/>
          <w:u w:val="single"/>
        </w:rPr>
        <w:t>Письмо Минтруда России от 27.10.2022 N 14-1/10/В-14878</w:t>
      </w:r>
      <w:r w:rsidRPr="005236E4">
        <w:rPr>
          <w:rFonts w:cs="Arial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5236E4">
        <w:rPr>
          <w:rFonts w:cs="Arial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5236E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5236E4">
        <w:rPr>
          <w:rFonts w:cs="Arial"/>
          <w:i/>
          <w:iCs/>
          <w:sz w:val="20"/>
          <w:szCs w:val="20"/>
        </w:rPr>
        <w:t>)</w:t>
      </w:r>
    </w:p>
    <w:p w14:paraId="071B3A94" w14:textId="77777777" w:rsidR="005236E4" w:rsidRDefault="005236E4" w:rsidP="005236E4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5236E4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5C789" w14:textId="77777777" w:rsidR="00634BB2" w:rsidRDefault="00634BB2" w:rsidP="00165173">
      <w:pPr>
        <w:spacing w:after="0" w:line="240" w:lineRule="auto"/>
      </w:pPr>
      <w:r>
        <w:separator/>
      </w:r>
    </w:p>
  </w:endnote>
  <w:endnote w:type="continuationSeparator" w:id="0">
    <w:p w14:paraId="2E1D4E03" w14:textId="77777777" w:rsidR="00634BB2" w:rsidRDefault="00634BB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2871" w14:textId="77777777" w:rsidR="00634BB2" w:rsidRDefault="00634BB2" w:rsidP="00165173">
      <w:pPr>
        <w:spacing w:after="0" w:line="240" w:lineRule="auto"/>
      </w:pPr>
      <w:r>
        <w:separator/>
      </w:r>
    </w:p>
  </w:footnote>
  <w:footnote w:type="continuationSeparator" w:id="0">
    <w:p w14:paraId="453151EF" w14:textId="77777777" w:rsidR="00634BB2" w:rsidRDefault="00634BB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8CA"/>
    <w:rsid w:val="00020CA7"/>
    <w:rsid w:val="000238E3"/>
    <w:rsid w:val="00024778"/>
    <w:rsid w:val="00024861"/>
    <w:rsid w:val="00025257"/>
    <w:rsid w:val="00025DBC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1B28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977B7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BA2"/>
    <w:rsid w:val="000B6C9A"/>
    <w:rsid w:val="000B6F98"/>
    <w:rsid w:val="000B7F6D"/>
    <w:rsid w:val="000C032B"/>
    <w:rsid w:val="000C5694"/>
    <w:rsid w:val="000C6D4A"/>
    <w:rsid w:val="000D1732"/>
    <w:rsid w:val="000D1828"/>
    <w:rsid w:val="000D1EC5"/>
    <w:rsid w:val="000D583D"/>
    <w:rsid w:val="000D72E2"/>
    <w:rsid w:val="000E0094"/>
    <w:rsid w:val="000E42F9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0F7F08"/>
    <w:rsid w:val="001001B5"/>
    <w:rsid w:val="001013A3"/>
    <w:rsid w:val="00101D39"/>
    <w:rsid w:val="00105129"/>
    <w:rsid w:val="001063FD"/>
    <w:rsid w:val="0011037D"/>
    <w:rsid w:val="001107AD"/>
    <w:rsid w:val="00112431"/>
    <w:rsid w:val="00112AF6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0515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3F0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67FA2"/>
    <w:rsid w:val="003728F1"/>
    <w:rsid w:val="00372AAA"/>
    <w:rsid w:val="003745CC"/>
    <w:rsid w:val="00374603"/>
    <w:rsid w:val="00374920"/>
    <w:rsid w:val="003749FD"/>
    <w:rsid w:val="00375165"/>
    <w:rsid w:val="003779A9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2831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0BF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36E4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57515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76E7C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3218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58"/>
    <w:rsid w:val="00631FE9"/>
    <w:rsid w:val="00632C95"/>
    <w:rsid w:val="00633B37"/>
    <w:rsid w:val="00634BB2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3135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0A62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7FD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27E4"/>
    <w:rsid w:val="009730E3"/>
    <w:rsid w:val="00974365"/>
    <w:rsid w:val="00974833"/>
    <w:rsid w:val="00974F1B"/>
    <w:rsid w:val="0097515C"/>
    <w:rsid w:val="00975FFE"/>
    <w:rsid w:val="00976B4A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95C7A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0AC1"/>
    <w:rsid w:val="00A617E6"/>
    <w:rsid w:val="00A620D9"/>
    <w:rsid w:val="00A63DE5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29C4"/>
    <w:rsid w:val="00AB2F83"/>
    <w:rsid w:val="00AB380B"/>
    <w:rsid w:val="00AB4433"/>
    <w:rsid w:val="00AB5782"/>
    <w:rsid w:val="00AB63EF"/>
    <w:rsid w:val="00AB717D"/>
    <w:rsid w:val="00AB7338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6199"/>
    <w:rsid w:val="00AD73C7"/>
    <w:rsid w:val="00AD7E50"/>
    <w:rsid w:val="00AE0F3C"/>
    <w:rsid w:val="00AE1434"/>
    <w:rsid w:val="00AE46E7"/>
    <w:rsid w:val="00AE4DF0"/>
    <w:rsid w:val="00AE545A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0A80"/>
    <w:rsid w:val="00B81019"/>
    <w:rsid w:val="00B8241D"/>
    <w:rsid w:val="00B8430C"/>
    <w:rsid w:val="00B85919"/>
    <w:rsid w:val="00B867B1"/>
    <w:rsid w:val="00B91B4C"/>
    <w:rsid w:val="00B93EA7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A742F"/>
    <w:rsid w:val="00BB109C"/>
    <w:rsid w:val="00BB1258"/>
    <w:rsid w:val="00BB1908"/>
    <w:rsid w:val="00BB4584"/>
    <w:rsid w:val="00BC00B8"/>
    <w:rsid w:val="00BC0175"/>
    <w:rsid w:val="00BC0F7E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043"/>
    <w:rsid w:val="00C81AD2"/>
    <w:rsid w:val="00C8551D"/>
    <w:rsid w:val="00C86F85"/>
    <w:rsid w:val="00C878B4"/>
    <w:rsid w:val="00C87F7F"/>
    <w:rsid w:val="00C90296"/>
    <w:rsid w:val="00C91CE9"/>
    <w:rsid w:val="00C937EC"/>
    <w:rsid w:val="00C93E96"/>
    <w:rsid w:val="00C9454C"/>
    <w:rsid w:val="00C9501D"/>
    <w:rsid w:val="00C95593"/>
    <w:rsid w:val="00C9631A"/>
    <w:rsid w:val="00C97AC7"/>
    <w:rsid w:val="00C97ACB"/>
    <w:rsid w:val="00CA28E3"/>
    <w:rsid w:val="00CA2A92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0973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074E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2AE4"/>
    <w:rsid w:val="00DA3402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70B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D6BF7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05F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4F9F"/>
    <w:rsid w:val="00F85051"/>
    <w:rsid w:val="00F86F15"/>
    <w:rsid w:val="00F87D3D"/>
    <w:rsid w:val="00F91128"/>
    <w:rsid w:val="00F9145D"/>
    <w:rsid w:val="00F915B3"/>
    <w:rsid w:val="00F918BF"/>
    <w:rsid w:val="00F9495B"/>
    <w:rsid w:val="00F94D0D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2E27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D6733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5170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507&amp;dst=100002&amp;date=09.12.2022" TargetMode="External"/><Relationship Id="rId13" Type="http://schemas.openxmlformats.org/officeDocument/2006/relationships/hyperlink" Target="consultantplus://offline/ref=909C49B646805FFA37C28081C4A4E220629D5FFEE0B5AB34D3E9633EA49567263F6DD0CCEBDCAC0791EE2F54E509C54666112ACBD142E51BLCK4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B9214AEC5C20A7BE2899C8A3CC91FA0BCB80D958DBA074D11C00F0ED7D95714107A9CE647233BC33DC739B5AC51CBF3FE1AF235C1187Bb379L" TargetMode="External"/><Relationship Id="rId12" Type="http://schemas.openxmlformats.org/officeDocument/2006/relationships/hyperlink" Target="https://login.consultant.ru/link/?req=doc&amp;base=LAW&amp;n=433153&amp;dst=100006&amp;date=09.1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2894&amp;dst=100007&amp;date=09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9495FC3EEE336E6AEE61CC49785DCEBF75CCEB2DA5A40885A494E2F60D6468AC933555CB8BF8E211E8BD9A148F3F2FE804F366BB72DA1Z6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7B6A261EFB82827C6CB2899CB2CCEFAA1B8AC27293C33E0A1123453B32F79262B2BDE0569D8B4001C284D16F97040615EFA89B1EF7C5A4tBMAM" TargetMode="External"/><Relationship Id="rId10" Type="http://schemas.openxmlformats.org/officeDocument/2006/relationships/hyperlink" Target="https://login.consultant.ru/link/?req=doc&amp;base=LAW&amp;n=433093&amp;dst=100005&amp;date=09.1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E10350119C535B10962E2F8F850DB84976DFA73C5E566A8B35EA439C8A9435EBEB15A9EAFD59D85E80F33308D4BFEF5C739A2C059B36563AF1BC9M" TargetMode="External"/><Relationship Id="rId14" Type="http://schemas.openxmlformats.org/officeDocument/2006/relationships/hyperlink" Target="https://login.consultant.ru/link/?req=doc&amp;base=PNPA&amp;n=89015&amp;dst=100016%2C1&amp;date=09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73</cp:revision>
  <dcterms:created xsi:type="dcterms:W3CDTF">2022-09-12T15:22:00Z</dcterms:created>
  <dcterms:modified xsi:type="dcterms:W3CDTF">2022-12-12T11:47:00Z</dcterms:modified>
</cp:coreProperties>
</file>