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5E8B0AFF" w:rsidR="00706C3A" w:rsidRDefault="008F08DE" w:rsidP="002D4E30">
      <w:pPr>
        <w:spacing w:after="120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932" w14:textId="6EFCD048" w:rsidR="004F67FA" w:rsidRDefault="00EF2D49" w:rsidP="004F67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30147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4F67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ОКТЯБРЯ</w:t>
                            </w:r>
                          </w:p>
                          <w:p w14:paraId="4E145A6A" w14:textId="718AB8EC" w:rsidR="007939DE" w:rsidRPr="000576D1" w:rsidRDefault="007939DE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" filled="f" stroked="f" strokeweight=".5pt">
                <v:textbox>
                  <w:txbxContent>
                    <w:p w14:paraId="71E52932" w14:textId="6EFCD048" w:rsidR="004F67FA" w:rsidRDefault="00EF2D49" w:rsidP="004F67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301471"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4F67F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ОКТЯБРЯ</w:t>
                      </w:r>
                    </w:p>
                    <w:p w14:paraId="4E145A6A" w14:textId="718AB8EC" w:rsidR="007939DE" w:rsidRPr="000576D1" w:rsidRDefault="007939DE" w:rsidP="0018357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14:paraId="682C0AE8" w14:textId="7AD09C85" w:rsidR="00985828" w:rsidRDefault="00985828" w:rsidP="00985828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985828">
        <w:rPr>
          <w:rFonts w:cs="Arial"/>
          <w:b/>
          <w:bCs/>
          <w:sz w:val="20"/>
          <w:szCs w:val="20"/>
        </w:rPr>
        <w:t xml:space="preserve">Обзор ВС РФ N 2 (2022): на какие позиции </w:t>
      </w:r>
      <w:r w:rsidR="003C118B" w:rsidRPr="003C118B">
        <w:rPr>
          <w:rFonts w:ascii="Calibri" w:hAnsi="Calibri" w:cs="Calibri"/>
          <w:b/>
          <w:sz w:val="20"/>
          <w:szCs w:val="20"/>
        </w:rPr>
        <w:t>стоит</w:t>
      </w:r>
      <w:r w:rsidR="003C118B">
        <w:rPr>
          <w:rFonts w:ascii="Calibri" w:hAnsi="Calibri" w:cs="Calibri"/>
          <w:b/>
          <w:sz w:val="20"/>
          <w:szCs w:val="20"/>
        </w:rPr>
        <w:t xml:space="preserve"> </w:t>
      </w:r>
      <w:bookmarkStart w:id="2" w:name="_GoBack"/>
      <w:bookmarkEnd w:id="2"/>
      <w:r w:rsidRPr="003C118B">
        <w:rPr>
          <w:rFonts w:cs="Arial"/>
          <w:b/>
          <w:bCs/>
          <w:sz w:val="20"/>
          <w:szCs w:val="20"/>
        </w:rPr>
        <w:t>о</w:t>
      </w:r>
      <w:r w:rsidRPr="00985828">
        <w:rPr>
          <w:rFonts w:cs="Arial"/>
          <w:b/>
          <w:bCs/>
          <w:sz w:val="20"/>
          <w:szCs w:val="20"/>
        </w:rPr>
        <w:t>братить внимание</w:t>
      </w:r>
    </w:p>
    <w:p w14:paraId="1155099C" w14:textId="77777777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>ВС РФ подготовил очередной обзор практики президиума и коллегий. Расскажем о наиболее интересных выводах, которые касаются неустойки, компенсации судебных расходов, обжалования административных штрафов и иных вопросов.</w:t>
      </w:r>
    </w:p>
    <w:p w14:paraId="6BDF805D" w14:textId="52D2BEEC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Общие правила применения мер ответственности</w:t>
      </w:r>
    </w:p>
    <w:p w14:paraId="24CD8CFA" w14:textId="05C6B359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 xml:space="preserve">Условие об исключительной неустойке могут признать недействительным только в </w:t>
      </w:r>
      <w:r w:rsidR="001F58F6">
        <w:rPr>
          <w:rFonts w:cs="Arial"/>
          <w:sz w:val="20"/>
          <w:szCs w:val="20"/>
        </w:rPr>
        <w:t>двух</w:t>
      </w:r>
      <w:r w:rsidRPr="00985828">
        <w:rPr>
          <w:rFonts w:cs="Arial"/>
          <w:sz w:val="20"/>
          <w:szCs w:val="20"/>
        </w:rPr>
        <w:t xml:space="preserve"> случаях (п. 17 Обзора, Определение N 305-ЭС21-24306):</w:t>
      </w:r>
    </w:p>
    <w:p w14:paraId="7CA60F49" w14:textId="32DB0532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1F58F6">
        <w:rPr>
          <w:rFonts w:cs="Arial"/>
          <w:sz w:val="20"/>
          <w:szCs w:val="20"/>
        </w:rPr>
        <w:t xml:space="preserve">если </w:t>
      </w:r>
      <w:r w:rsidRPr="00985828">
        <w:rPr>
          <w:rFonts w:cs="Arial"/>
          <w:sz w:val="20"/>
          <w:szCs w:val="20"/>
        </w:rPr>
        <w:t>условие нарушает законодательный запрет на ограничение ответственности стороны договора;</w:t>
      </w:r>
    </w:p>
    <w:p w14:paraId="09A553C4" w14:textId="17631AEB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1F58F6">
        <w:rPr>
          <w:rFonts w:cs="Arial"/>
          <w:sz w:val="20"/>
          <w:szCs w:val="20"/>
        </w:rPr>
        <w:t xml:space="preserve">если </w:t>
      </w:r>
      <w:r w:rsidRPr="00985828">
        <w:rPr>
          <w:rFonts w:cs="Arial"/>
          <w:sz w:val="20"/>
          <w:szCs w:val="20"/>
        </w:rPr>
        <w:t>нарушение было умышленным.</w:t>
      </w:r>
    </w:p>
    <w:p w14:paraId="46C61328" w14:textId="2C9BBF85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Компенсация судебных расходов</w:t>
      </w:r>
    </w:p>
    <w:p w14:paraId="39DF968B" w14:textId="3B5E52D0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>Расходы на представителя по делу об административном правонарушении компания может взыскать как убытки в рамках отдельного процесса. Право возместить такие убытки не зависит от вины административного органа. Суд по аналогии может применить нормы о разумных пределах взыскания судебных расходов (п. 22 Обзора, Определение N 305-ЭС21-22671).</w:t>
      </w:r>
    </w:p>
    <w:p w14:paraId="61A5BA39" w14:textId="2B60CB27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Обжалование административных штрафов</w:t>
      </w:r>
    </w:p>
    <w:p w14:paraId="6E57BAAE" w14:textId="3CCD4F1C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>Суд апелляционной инстанции не вправе по своей инициативе увеличить размер ранее назначенного штрафа, даже если он был определен неверно (п. 23 Обзора, Определение N 309-ЭС21-16461).</w:t>
      </w:r>
    </w:p>
    <w:p w14:paraId="6DF8576E" w14:textId="1C77D905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ОСАГО</w:t>
      </w:r>
    </w:p>
    <w:p w14:paraId="6D8B2209" w14:textId="3C1ABC75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 xml:space="preserve">Если страхователь не согласился на использование при ремонте автомобиля деталей, бывших в употреблении, он вправе требовать </w:t>
      </w:r>
      <w:r w:rsidR="001F58F6">
        <w:rPr>
          <w:rFonts w:cs="Arial"/>
          <w:sz w:val="20"/>
          <w:szCs w:val="20"/>
        </w:rPr>
        <w:t xml:space="preserve">предоставления ему </w:t>
      </w:r>
      <w:r w:rsidRPr="00985828">
        <w:rPr>
          <w:rFonts w:cs="Arial"/>
          <w:sz w:val="20"/>
          <w:szCs w:val="20"/>
        </w:rPr>
        <w:t>страхово</w:t>
      </w:r>
      <w:r w:rsidR="001F58F6">
        <w:rPr>
          <w:rFonts w:cs="Arial"/>
          <w:sz w:val="20"/>
          <w:szCs w:val="20"/>
        </w:rPr>
        <w:t>го</w:t>
      </w:r>
      <w:r w:rsidRPr="00985828">
        <w:rPr>
          <w:rFonts w:cs="Arial"/>
          <w:sz w:val="20"/>
          <w:szCs w:val="20"/>
        </w:rPr>
        <w:t xml:space="preserve"> возмещени</w:t>
      </w:r>
      <w:r w:rsidR="001F58F6">
        <w:rPr>
          <w:rFonts w:cs="Arial"/>
          <w:sz w:val="20"/>
          <w:szCs w:val="20"/>
        </w:rPr>
        <w:t>я</w:t>
      </w:r>
      <w:r w:rsidRPr="00985828">
        <w:rPr>
          <w:rFonts w:cs="Arial"/>
          <w:sz w:val="20"/>
          <w:szCs w:val="20"/>
        </w:rPr>
        <w:t xml:space="preserve"> в денежной форме (п. 5 Обзора, Определение N 41-КГ21-49-К4).</w:t>
      </w:r>
    </w:p>
    <w:p w14:paraId="26BB1389" w14:textId="71882BB2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Общее имущество в многоквартирном доме</w:t>
      </w:r>
    </w:p>
    <w:p w14:paraId="1C6587ED" w14:textId="26AD77D8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>Если собрание собственников не дало согласия на распоряжение общим имуществом дома, суд не может удовлетворить требование конкретного собственника, связанное с таким распоряжением (п. 9 Обзора, Определение N 5-КГ21-155-К2).</w:t>
      </w:r>
    </w:p>
    <w:p w14:paraId="1EBF813B" w14:textId="55BE35EC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Строительство</w:t>
      </w:r>
    </w:p>
    <w:p w14:paraId="6B099C73" w14:textId="30E4D4A3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>Если на момент рассмотрения спора есть разрешение на ввод здания в эксплуатацию, суд не может удовлетворить требование о признании отсутствующим права на объект незавершенного строительства (п. 15 Обзора, Определение N 309-ЭС21-17228).</w:t>
      </w:r>
    </w:p>
    <w:p w14:paraId="78739C41" w14:textId="79F355B2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Перевозки</w:t>
      </w:r>
    </w:p>
    <w:p w14:paraId="2406A1BF" w14:textId="29294FBD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>В договоре транспортной экспедиции нельзя ограничить размер упущенной выгоды (п. 16 Обзора, Определение N 304-ЭС21-25713).</w:t>
      </w:r>
    </w:p>
    <w:p w14:paraId="6A202F6D" w14:textId="52448183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Аренда публичной земли</w:t>
      </w:r>
    </w:p>
    <w:p w14:paraId="75134188" w14:textId="0E8643D2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 xml:space="preserve">Нельзя увеличивать размер платы за аренду земли </w:t>
      </w:r>
      <w:r w:rsidR="001F58F6">
        <w:rPr>
          <w:rFonts w:cs="Arial"/>
          <w:sz w:val="20"/>
          <w:szCs w:val="20"/>
        </w:rPr>
        <w:t>по той причине</w:t>
      </w:r>
      <w:r w:rsidRPr="00985828">
        <w:rPr>
          <w:rFonts w:cs="Arial"/>
          <w:sz w:val="20"/>
          <w:szCs w:val="20"/>
        </w:rPr>
        <w:t>, что арендатор использует часть здания для ведения вспомогательных видов деятельности, если размер этой части соответствует нормативным требованиям в конкретном регионе (п. 18 Обзора, Определение N 305-ЭС21-19336).</w:t>
      </w:r>
    </w:p>
    <w:p w14:paraId="0B78076D" w14:textId="4B29720E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Публичные закупки</w:t>
      </w:r>
    </w:p>
    <w:p w14:paraId="193E06E4" w14:textId="10036A1B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 xml:space="preserve">Заказчик по Закону N 223-ФЗ не обязан разъяснять извещение, если участник направил запрос </w:t>
      </w:r>
      <w:r w:rsidR="001F58F6" w:rsidRPr="00985828">
        <w:rPr>
          <w:rFonts w:cs="Arial"/>
          <w:sz w:val="20"/>
          <w:szCs w:val="20"/>
        </w:rPr>
        <w:t xml:space="preserve">с опозданием </w:t>
      </w:r>
      <w:r w:rsidRPr="00985828">
        <w:rPr>
          <w:rFonts w:cs="Arial"/>
          <w:sz w:val="20"/>
          <w:szCs w:val="20"/>
        </w:rPr>
        <w:t>(п. 20 Обзора, Определение N 309-ЭС21-23588).</w:t>
      </w:r>
    </w:p>
    <w:p w14:paraId="074211DB" w14:textId="7A92FDDB" w:rsidR="00985828" w:rsidRPr="00985828" w:rsidRDefault="00985828" w:rsidP="00985828">
      <w:pPr>
        <w:spacing w:after="0"/>
        <w:jc w:val="both"/>
        <w:rPr>
          <w:rFonts w:cs="Arial"/>
          <w:sz w:val="20"/>
          <w:szCs w:val="20"/>
          <w:u w:val="single"/>
        </w:rPr>
      </w:pPr>
      <w:r w:rsidRPr="00985828">
        <w:rPr>
          <w:rFonts w:cs="Arial"/>
          <w:sz w:val="20"/>
          <w:szCs w:val="20"/>
          <w:u w:val="single"/>
        </w:rPr>
        <w:t>Экологические нарушения</w:t>
      </w:r>
    </w:p>
    <w:p w14:paraId="0CB3ADD8" w14:textId="4EB27D69" w:rsidR="00985828" w:rsidRDefault="00985828" w:rsidP="00985828">
      <w:pPr>
        <w:spacing w:after="0"/>
        <w:jc w:val="both"/>
        <w:rPr>
          <w:rFonts w:cs="Arial"/>
          <w:sz w:val="20"/>
          <w:szCs w:val="20"/>
        </w:rPr>
      </w:pPr>
      <w:r w:rsidRPr="00985828">
        <w:rPr>
          <w:rFonts w:cs="Arial"/>
          <w:sz w:val="20"/>
          <w:szCs w:val="20"/>
        </w:rPr>
        <w:t>Если воздух</w:t>
      </w:r>
      <w:r w:rsidR="001F58F6">
        <w:rPr>
          <w:rFonts w:cs="Arial"/>
          <w:sz w:val="20"/>
          <w:szCs w:val="20"/>
        </w:rPr>
        <w:t xml:space="preserve"> загрязняется</w:t>
      </w:r>
      <w:r w:rsidRPr="00985828">
        <w:rPr>
          <w:rFonts w:cs="Arial"/>
          <w:sz w:val="20"/>
          <w:szCs w:val="20"/>
        </w:rPr>
        <w:t xml:space="preserve"> из нескольких источников, расположенных по разным адресам, административный штраф могут выписать отдельно по каждому источнику (п. 37 Обзора, Постановление N 71-АД22-3-К3).</w:t>
      </w:r>
    </w:p>
    <w:p w14:paraId="28142D57" w14:textId="276786BF" w:rsidR="00985828" w:rsidRPr="00985828" w:rsidRDefault="00985828" w:rsidP="00985828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985828">
        <w:rPr>
          <w:rFonts w:cs="Arial"/>
          <w:i/>
          <w:iCs/>
          <w:sz w:val="20"/>
          <w:szCs w:val="20"/>
          <w:u w:val="single"/>
        </w:rPr>
        <w:t>Обзор судебной практики N 2 (2022) (утв. Президиумом ВС РФ 12.10.2022)</w:t>
      </w:r>
      <w:r w:rsidRPr="00985828">
        <w:rPr>
          <w:rFonts w:cs="Arial"/>
          <w:i/>
          <w:iCs/>
          <w:sz w:val="20"/>
          <w:szCs w:val="20"/>
        </w:rPr>
        <w:t xml:space="preserve"> (</w:t>
      </w:r>
      <w:hyperlink r:id="rId8" w:tooltip="Ссылка на КонсультантПлюс" w:history="1">
        <w:r w:rsidRPr="00985828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985828">
        <w:rPr>
          <w:rFonts w:cs="Arial"/>
          <w:i/>
          <w:iCs/>
          <w:sz w:val="20"/>
          <w:szCs w:val="20"/>
        </w:rPr>
        <w:t>/</w:t>
      </w:r>
      <w:hyperlink r:id="rId9" w:tooltip="Ссылка на КонсультантПлюс" w:history="1">
        <w:r w:rsidRPr="00985828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985828">
        <w:rPr>
          <w:rFonts w:cs="Arial"/>
          <w:i/>
          <w:iCs/>
          <w:sz w:val="20"/>
          <w:szCs w:val="20"/>
        </w:rPr>
        <w:t>)</w:t>
      </w:r>
    </w:p>
    <w:p w14:paraId="0452BB0E" w14:textId="60AD921C" w:rsidR="00A94663" w:rsidRDefault="00A94663" w:rsidP="00A94663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A94663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5899056A" w14:textId="7A25A85E" w:rsidR="001C0F30" w:rsidRDefault="001C0F30" w:rsidP="001C0F30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1C0F30">
        <w:rPr>
          <w:rFonts w:cs="Arial"/>
          <w:b/>
          <w:bCs/>
          <w:sz w:val="20"/>
          <w:szCs w:val="20"/>
        </w:rPr>
        <w:t>Предложили дополнительно защитить интересы бизнеса при проверках по Закону о гос</w:t>
      </w:r>
      <w:r>
        <w:rPr>
          <w:rFonts w:cs="Arial"/>
          <w:b/>
          <w:bCs/>
          <w:sz w:val="20"/>
          <w:szCs w:val="20"/>
        </w:rPr>
        <w:t xml:space="preserve">ударственном </w:t>
      </w:r>
      <w:r w:rsidRPr="001C0F30">
        <w:rPr>
          <w:rFonts w:cs="Arial"/>
          <w:b/>
          <w:bCs/>
          <w:sz w:val="20"/>
          <w:szCs w:val="20"/>
        </w:rPr>
        <w:t>контроле</w:t>
      </w:r>
    </w:p>
    <w:p w14:paraId="0B324F52" w14:textId="5C0B3720" w:rsidR="001C0F30" w:rsidRPr="001C0F30" w:rsidRDefault="001F58F6" w:rsidP="001C0F3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Инспекторам х</w:t>
      </w:r>
      <w:r w:rsidR="001C0F30" w:rsidRPr="001C0F30">
        <w:rPr>
          <w:rFonts w:cs="Arial"/>
          <w:sz w:val="20"/>
          <w:szCs w:val="20"/>
        </w:rPr>
        <w:t>отят запретить проводить любые контрольные действия ранее первого дня контрольного мероприятия. Поправки к Закону о госконтроле поступили на рассмотрение</w:t>
      </w:r>
      <w:r>
        <w:rPr>
          <w:rFonts w:cs="Arial"/>
          <w:sz w:val="20"/>
          <w:szCs w:val="20"/>
        </w:rPr>
        <w:t xml:space="preserve"> депутатов</w:t>
      </w:r>
      <w:r w:rsidR="001C0F30" w:rsidRPr="001C0F30">
        <w:rPr>
          <w:rFonts w:cs="Arial"/>
          <w:sz w:val="20"/>
          <w:szCs w:val="20"/>
        </w:rPr>
        <w:t>.</w:t>
      </w:r>
    </w:p>
    <w:p w14:paraId="0744411F" w14:textId="1D0F65D6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 w:rsidRPr="001C0F30">
        <w:rPr>
          <w:rFonts w:cs="Arial"/>
          <w:sz w:val="20"/>
          <w:szCs w:val="20"/>
        </w:rPr>
        <w:t>Сейчас нельзя заранее требовать от компаний и ИП предоставить сведения и документы.</w:t>
      </w:r>
    </w:p>
    <w:p w14:paraId="6082FEBA" w14:textId="77D9AA3B" w:rsid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 w:rsidRPr="001C0F30">
        <w:rPr>
          <w:rFonts w:cs="Arial"/>
          <w:sz w:val="20"/>
          <w:szCs w:val="20"/>
        </w:rPr>
        <w:t xml:space="preserve">Планируют уточнить: инспекторам нельзя нарушать принцип оперативности даже </w:t>
      </w:r>
      <w:r w:rsidR="001F58F6">
        <w:rPr>
          <w:rFonts w:cs="Arial"/>
          <w:sz w:val="20"/>
          <w:szCs w:val="20"/>
        </w:rPr>
        <w:t xml:space="preserve">в случае, </w:t>
      </w:r>
      <w:r w:rsidRPr="001C0F30">
        <w:rPr>
          <w:rFonts w:cs="Arial"/>
          <w:sz w:val="20"/>
          <w:szCs w:val="20"/>
        </w:rPr>
        <w:t>если они проводят контрольные мероприятия, срок</w:t>
      </w:r>
      <w:r w:rsidR="001F58F6">
        <w:rPr>
          <w:rFonts w:cs="Arial"/>
          <w:sz w:val="20"/>
          <w:szCs w:val="20"/>
        </w:rPr>
        <w:t xml:space="preserve"> проведения которых</w:t>
      </w:r>
      <w:r w:rsidRPr="001C0F30">
        <w:rPr>
          <w:rFonts w:cs="Arial"/>
          <w:sz w:val="20"/>
          <w:szCs w:val="20"/>
        </w:rPr>
        <w:t xml:space="preserve"> закон</w:t>
      </w:r>
      <w:r w:rsidR="001F58F6">
        <w:rPr>
          <w:rFonts w:cs="Arial"/>
          <w:sz w:val="20"/>
          <w:szCs w:val="20"/>
        </w:rPr>
        <w:t xml:space="preserve">ом </w:t>
      </w:r>
      <w:r w:rsidRPr="001C0F30">
        <w:rPr>
          <w:rFonts w:cs="Arial"/>
          <w:sz w:val="20"/>
          <w:szCs w:val="20"/>
        </w:rPr>
        <w:t>не</w:t>
      </w:r>
      <w:r w:rsidR="001F58F6">
        <w:rPr>
          <w:rFonts w:cs="Arial"/>
          <w:sz w:val="20"/>
          <w:szCs w:val="20"/>
        </w:rPr>
        <w:t xml:space="preserve"> установлен</w:t>
      </w:r>
      <w:r w:rsidRPr="001C0F30">
        <w:rPr>
          <w:rFonts w:cs="Arial"/>
          <w:sz w:val="20"/>
          <w:szCs w:val="20"/>
        </w:rPr>
        <w:t>. По словам авторов проекта, это исключит случаи, когда необоснованно затягивают, например, контрольную закупку.</w:t>
      </w:r>
    </w:p>
    <w:p w14:paraId="7EA57780" w14:textId="77781A37" w:rsidR="001C0F30" w:rsidRPr="001C0F30" w:rsidRDefault="001C0F30" w:rsidP="001C0F30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1C0F30">
        <w:rPr>
          <w:rFonts w:cs="Arial"/>
          <w:i/>
          <w:iCs/>
          <w:sz w:val="20"/>
          <w:szCs w:val="20"/>
          <w:u w:val="single"/>
        </w:rPr>
        <w:t>Проект Федерального закона N 209495-8</w:t>
      </w:r>
      <w:bookmarkEnd w:id="0"/>
      <w:bookmarkEnd w:id="1"/>
      <w:r w:rsidRPr="001C0F30">
        <w:rPr>
          <w:rFonts w:cs="Arial"/>
          <w:i/>
          <w:iCs/>
          <w:sz w:val="20"/>
          <w:szCs w:val="20"/>
        </w:rPr>
        <w:t xml:space="preserve"> (</w:t>
      </w:r>
      <w:hyperlink r:id="rId10" w:tooltip="Ссылка на КонсультантПлюс" w:history="1">
        <w:r w:rsidRPr="001C0F3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C0F30">
        <w:rPr>
          <w:rFonts w:cs="Arial"/>
          <w:i/>
          <w:iCs/>
          <w:sz w:val="20"/>
          <w:szCs w:val="20"/>
        </w:rPr>
        <w:t>/</w:t>
      </w:r>
      <w:hyperlink r:id="rId11" w:tooltip="Ссылка на КонсультантПлюс" w:history="1">
        <w:r w:rsidRPr="001C0F3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C0F30">
        <w:rPr>
          <w:rFonts w:cs="Arial"/>
          <w:i/>
          <w:iCs/>
          <w:sz w:val="20"/>
          <w:szCs w:val="20"/>
        </w:rPr>
        <w:t>)</w:t>
      </w:r>
    </w:p>
    <w:p w14:paraId="5592AE9C" w14:textId="7108A49B" w:rsidR="001C0F30" w:rsidRDefault="001C0F30" w:rsidP="00254B3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1C0F30">
        <w:rPr>
          <w:rFonts w:cs="Arial"/>
          <w:i/>
          <w:iCs/>
          <w:sz w:val="20"/>
          <w:szCs w:val="20"/>
        </w:rPr>
        <w:t>Проекты нормативных актов</w:t>
      </w:r>
    </w:p>
    <w:p w14:paraId="5BA52EE5" w14:textId="517BA1A2" w:rsidR="00407FF1" w:rsidRDefault="00407FF1" w:rsidP="00407FF1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407FF1">
        <w:rPr>
          <w:rFonts w:cs="Arial"/>
          <w:b/>
          <w:bCs/>
          <w:sz w:val="20"/>
          <w:szCs w:val="20"/>
        </w:rPr>
        <w:t>Прокурорам разрешат оспаривать сделки</w:t>
      </w:r>
      <w:r w:rsidRPr="00996EC2">
        <w:rPr>
          <w:rFonts w:cs="Arial"/>
          <w:b/>
          <w:bCs/>
          <w:sz w:val="20"/>
          <w:szCs w:val="20"/>
        </w:rPr>
        <w:t xml:space="preserve">, </w:t>
      </w:r>
      <w:r w:rsidR="00996EC2">
        <w:rPr>
          <w:rFonts w:cs="Arial"/>
          <w:b/>
          <w:bCs/>
          <w:sz w:val="20"/>
          <w:szCs w:val="20"/>
        </w:rPr>
        <w:t>заключенные в нарушение</w:t>
      </w:r>
      <w:r w:rsidR="00996EC2" w:rsidRPr="00996EC2">
        <w:rPr>
          <w:rFonts w:ascii="Calibri" w:hAnsi="Calibri" w:cs="Calibri"/>
          <w:b/>
          <w:sz w:val="20"/>
          <w:szCs w:val="20"/>
        </w:rPr>
        <w:t xml:space="preserve"> законодательств</w:t>
      </w:r>
      <w:r w:rsidR="00996EC2">
        <w:rPr>
          <w:rFonts w:ascii="Calibri" w:hAnsi="Calibri" w:cs="Calibri"/>
          <w:b/>
          <w:sz w:val="20"/>
          <w:szCs w:val="20"/>
        </w:rPr>
        <w:t>а</w:t>
      </w:r>
      <w:r w:rsidR="00996EC2" w:rsidRPr="00996EC2">
        <w:rPr>
          <w:rFonts w:ascii="Calibri" w:hAnsi="Calibri" w:cs="Calibri"/>
          <w:b/>
          <w:sz w:val="20"/>
          <w:szCs w:val="20"/>
        </w:rPr>
        <w:t xml:space="preserve"> о применении антикризисных мер</w:t>
      </w:r>
    </w:p>
    <w:p w14:paraId="3F3F8882" w14:textId="6250D531" w:rsidR="00407FF1" w:rsidRPr="00407FF1" w:rsidRDefault="00407FF1" w:rsidP="00407FF1">
      <w:pPr>
        <w:spacing w:after="0"/>
        <w:jc w:val="both"/>
        <w:rPr>
          <w:rFonts w:cs="Arial"/>
          <w:sz w:val="20"/>
          <w:szCs w:val="20"/>
        </w:rPr>
      </w:pPr>
      <w:r w:rsidRPr="00407FF1">
        <w:rPr>
          <w:rFonts w:cs="Arial"/>
          <w:sz w:val="20"/>
          <w:szCs w:val="20"/>
        </w:rPr>
        <w:t>С 18 октября прокурор сможет подать иск, чтобы арбитражный суд:</w:t>
      </w:r>
    </w:p>
    <w:p w14:paraId="0364AD69" w14:textId="6BBEA29C" w:rsidR="00407FF1" w:rsidRPr="00407FF1" w:rsidRDefault="00407FF1" w:rsidP="00407FF1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- </w:t>
      </w:r>
      <w:r w:rsidRPr="00407FF1">
        <w:rPr>
          <w:rFonts w:cs="Arial"/>
          <w:sz w:val="20"/>
          <w:szCs w:val="20"/>
        </w:rPr>
        <w:t xml:space="preserve">признал недействительными сделки, </w:t>
      </w:r>
      <w:r w:rsidR="00996EC2">
        <w:rPr>
          <w:rFonts w:cs="Arial"/>
          <w:sz w:val="20"/>
          <w:szCs w:val="20"/>
        </w:rPr>
        <w:t xml:space="preserve">заключенные в </w:t>
      </w:r>
      <w:r w:rsidRPr="00407FF1">
        <w:rPr>
          <w:rFonts w:cs="Arial"/>
          <w:sz w:val="20"/>
          <w:szCs w:val="20"/>
        </w:rPr>
        <w:t>наруш</w:t>
      </w:r>
      <w:r w:rsidR="00996EC2">
        <w:rPr>
          <w:rFonts w:cs="Arial"/>
          <w:sz w:val="20"/>
          <w:szCs w:val="20"/>
        </w:rPr>
        <w:t>ение</w:t>
      </w:r>
      <w:r w:rsidRPr="00407FF1">
        <w:rPr>
          <w:rFonts w:cs="Arial"/>
          <w:sz w:val="20"/>
          <w:szCs w:val="20"/>
        </w:rPr>
        <w:t xml:space="preserve"> законодательств</w:t>
      </w:r>
      <w:r w:rsidR="00996EC2">
        <w:rPr>
          <w:rFonts w:cs="Arial"/>
          <w:sz w:val="20"/>
          <w:szCs w:val="20"/>
        </w:rPr>
        <w:t>а</w:t>
      </w:r>
      <w:r w:rsidRPr="00407FF1">
        <w:rPr>
          <w:rFonts w:cs="Arial"/>
          <w:sz w:val="20"/>
          <w:szCs w:val="20"/>
        </w:rPr>
        <w:t xml:space="preserve"> о</w:t>
      </w:r>
      <w:r w:rsidR="00996EC2">
        <w:rPr>
          <w:rFonts w:cs="Arial"/>
          <w:sz w:val="20"/>
          <w:szCs w:val="20"/>
        </w:rPr>
        <w:t xml:space="preserve"> применении</w:t>
      </w:r>
      <w:r w:rsidRPr="00407FF1">
        <w:rPr>
          <w:rFonts w:cs="Arial"/>
          <w:sz w:val="20"/>
          <w:szCs w:val="20"/>
        </w:rPr>
        <w:t xml:space="preserve"> экономических спец</w:t>
      </w:r>
      <w:r>
        <w:rPr>
          <w:rFonts w:cs="Arial"/>
          <w:sz w:val="20"/>
          <w:szCs w:val="20"/>
        </w:rPr>
        <w:t xml:space="preserve">иальных </w:t>
      </w:r>
      <w:r w:rsidRPr="00407FF1">
        <w:rPr>
          <w:rFonts w:cs="Arial"/>
          <w:sz w:val="20"/>
          <w:szCs w:val="20"/>
        </w:rPr>
        <w:t xml:space="preserve">мер и о </w:t>
      </w:r>
      <w:r>
        <w:rPr>
          <w:rFonts w:cs="Arial"/>
          <w:sz w:val="20"/>
          <w:szCs w:val="20"/>
        </w:rPr>
        <w:t>«</w:t>
      </w:r>
      <w:r w:rsidRPr="00407FF1">
        <w:rPr>
          <w:rFonts w:cs="Arial"/>
          <w:sz w:val="20"/>
          <w:szCs w:val="20"/>
        </w:rPr>
        <w:t>контрсанкциях</w:t>
      </w:r>
      <w:r>
        <w:rPr>
          <w:rFonts w:cs="Arial"/>
          <w:sz w:val="20"/>
          <w:szCs w:val="20"/>
        </w:rPr>
        <w:t>»</w:t>
      </w:r>
      <w:r w:rsidRPr="00407FF1">
        <w:rPr>
          <w:rFonts w:cs="Arial"/>
          <w:sz w:val="20"/>
          <w:szCs w:val="20"/>
        </w:rPr>
        <w:t>;</w:t>
      </w:r>
    </w:p>
    <w:p w14:paraId="485D41E0" w14:textId="1E9C0EC7" w:rsidR="00407FF1" w:rsidRPr="00407FF1" w:rsidRDefault="00407FF1" w:rsidP="00407FF1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07FF1">
        <w:rPr>
          <w:rFonts w:cs="Arial"/>
          <w:sz w:val="20"/>
          <w:szCs w:val="20"/>
        </w:rPr>
        <w:t>применил последствия недействительности таких сделок.</w:t>
      </w:r>
    </w:p>
    <w:p w14:paraId="293D519F" w14:textId="50274C92" w:rsidR="00407FF1" w:rsidRDefault="00407FF1" w:rsidP="00407FF1">
      <w:pPr>
        <w:spacing w:after="0"/>
        <w:jc w:val="both"/>
        <w:rPr>
          <w:rFonts w:cs="Arial"/>
          <w:sz w:val="20"/>
          <w:szCs w:val="20"/>
        </w:rPr>
      </w:pPr>
      <w:r w:rsidRPr="00407FF1">
        <w:rPr>
          <w:rFonts w:cs="Arial"/>
          <w:sz w:val="20"/>
          <w:szCs w:val="20"/>
        </w:rPr>
        <w:t xml:space="preserve">Также прокурору </w:t>
      </w:r>
      <w:r w:rsidR="00996EC2">
        <w:rPr>
          <w:rFonts w:cs="Arial"/>
          <w:sz w:val="20"/>
          <w:szCs w:val="20"/>
        </w:rPr>
        <w:t>предоставят</w:t>
      </w:r>
      <w:r w:rsidRPr="00407FF1">
        <w:rPr>
          <w:rFonts w:cs="Arial"/>
          <w:sz w:val="20"/>
          <w:szCs w:val="20"/>
        </w:rPr>
        <w:t xml:space="preserve"> право вступить в дело на любой стадии арбитражного процесса, например </w:t>
      </w:r>
      <w:r w:rsidR="00996EC2">
        <w:rPr>
          <w:rFonts w:cs="Arial"/>
          <w:sz w:val="20"/>
          <w:szCs w:val="20"/>
        </w:rPr>
        <w:t xml:space="preserve">на стадии, </w:t>
      </w:r>
      <w:r w:rsidRPr="00407FF1">
        <w:rPr>
          <w:rFonts w:cs="Arial"/>
          <w:sz w:val="20"/>
          <w:szCs w:val="20"/>
        </w:rPr>
        <w:t>когда выявят, что спор инициирова</w:t>
      </w:r>
      <w:r w:rsidR="00996EC2">
        <w:rPr>
          <w:rFonts w:cs="Arial"/>
          <w:sz w:val="20"/>
          <w:szCs w:val="20"/>
        </w:rPr>
        <w:t>н</w:t>
      </w:r>
      <w:r w:rsidRPr="00407FF1">
        <w:rPr>
          <w:rFonts w:cs="Arial"/>
          <w:sz w:val="20"/>
          <w:szCs w:val="20"/>
        </w:rPr>
        <w:t xml:space="preserve"> для обхода антикризисных и </w:t>
      </w:r>
      <w:r>
        <w:rPr>
          <w:rFonts w:cs="Arial"/>
          <w:sz w:val="20"/>
          <w:szCs w:val="20"/>
        </w:rPr>
        <w:t>«</w:t>
      </w:r>
      <w:r w:rsidRPr="00407FF1">
        <w:rPr>
          <w:rFonts w:cs="Arial"/>
          <w:sz w:val="20"/>
          <w:szCs w:val="20"/>
        </w:rPr>
        <w:t>контрсанкционных</w:t>
      </w:r>
      <w:r>
        <w:rPr>
          <w:rFonts w:cs="Arial"/>
          <w:sz w:val="20"/>
          <w:szCs w:val="20"/>
        </w:rPr>
        <w:t>»</w:t>
      </w:r>
      <w:r w:rsidRPr="00407FF1">
        <w:rPr>
          <w:rFonts w:cs="Arial"/>
          <w:sz w:val="20"/>
          <w:szCs w:val="20"/>
        </w:rPr>
        <w:t xml:space="preserve"> мер. В этом случае у прокурора будут процессуальные права и обязанности участника дела.</w:t>
      </w:r>
    </w:p>
    <w:p w14:paraId="7E4DF729" w14:textId="429FF5AC" w:rsidR="00407FF1" w:rsidRPr="00407FF1" w:rsidRDefault="00407FF1" w:rsidP="00407FF1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407FF1">
        <w:rPr>
          <w:rFonts w:cs="Arial"/>
          <w:i/>
          <w:iCs/>
          <w:sz w:val="20"/>
          <w:szCs w:val="20"/>
          <w:u w:val="single"/>
        </w:rPr>
        <w:t>Федеральный закон от 07.10.2022 N 387-ФЗ</w:t>
      </w:r>
      <w:r w:rsidRPr="00407FF1">
        <w:rPr>
          <w:rFonts w:cs="Arial"/>
          <w:i/>
          <w:iCs/>
          <w:sz w:val="20"/>
          <w:szCs w:val="20"/>
        </w:rPr>
        <w:t xml:space="preserve"> (</w:t>
      </w:r>
      <w:hyperlink r:id="rId12" w:tooltip="Ссылка на КонсультантПлюс" w:history="1">
        <w:r w:rsidRPr="00407FF1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07FF1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407FF1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07FF1">
        <w:rPr>
          <w:rFonts w:cs="Arial"/>
          <w:i/>
          <w:iCs/>
          <w:sz w:val="20"/>
          <w:szCs w:val="20"/>
        </w:rPr>
        <w:t>)</w:t>
      </w:r>
    </w:p>
    <w:p w14:paraId="0DA08E85" w14:textId="7D8D3EEA" w:rsidR="00407FF1" w:rsidRPr="00407FF1" w:rsidRDefault="00407FF1" w:rsidP="00407FF1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407FF1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79602BA5" w14:textId="79774E6D" w:rsidR="00407FF1" w:rsidRPr="00407FF1" w:rsidRDefault="001C0F30" w:rsidP="00407FF1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1C0F30">
        <w:rPr>
          <w:rFonts w:cs="Arial"/>
          <w:b/>
          <w:bCs/>
          <w:sz w:val="20"/>
          <w:szCs w:val="20"/>
        </w:rPr>
        <w:t>Многим ООО планируют предоставить кредитные каникулы из-за мобилизации единственных участников</w:t>
      </w:r>
    </w:p>
    <w:p w14:paraId="712BA991" w14:textId="30C7C7F6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 w:rsidRPr="001C0F30">
        <w:rPr>
          <w:rFonts w:cs="Arial"/>
          <w:sz w:val="20"/>
          <w:szCs w:val="20"/>
        </w:rPr>
        <w:t>По проекту</w:t>
      </w:r>
      <w:r w:rsidR="00996EC2">
        <w:rPr>
          <w:rFonts w:cs="Arial"/>
          <w:sz w:val="20"/>
          <w:szCs w:val="20"/>
        </w:rPr>
        <w:t>,</w:t>
      </w:r>
      <w:r w:rsidRPr="001C0F30">
        <w:rPr>
          <w:rFonts w:cs="Arial"/>
          <w:sz w:val="20"/>
          <w:szCs w:val="20"/>
        </w:rPr>
        <w:t xml:space="preserve"> ряд заемщиков-ООО сможет потребовать от банков или некредитных финансовых организаций (НФО) приостанов</w:t>
      </w:r>
      <w:r w:rsidR="00996EC2">
        <w:rPr>
          <w:rFonts w:cs="Arial"/>
          <w:sz w:val="20"/>
          <w:szCs w:val="20"/>
        </w:rPr>
        <w:t>ления</w:t>
      </w:r>
      <w:r w:rsidRPr="001C0F30">
        <w:rPr>
          <w:rFonts w:cs="Arial"/>
          <w:sz w:val="20"/>
          <w:szCs w:val="20"/>
        </w:rPr>
        <w:t xml:space="preserve"> </w:t>
      </w:r>
      <w:r w:rsidR="00996EC2">
        <w:rPr>
          <w:rFonts w:cs="Arial"/>
          <w:sz w:val="20"/>
          <w:szCs w:val="20"/>
        </w:rPr>
        <w:t xml:space="preserve">осуществления </w:t>
      </w:r>
      <w:r w:rsidRPr="001C0F30">
        <w:rPr>
          <w:rFonts w:cs="Arial"/>
          <w:sz w:val="20"/>
          <w:szCs w:val="20"/>
        </w:rPr>
        <w:t>выплат по кредитам или займам. Поправки внесли в Госдуму.</w:t>
      </w:r>
    </w:p>
    <w:p w14:paraId="4BC29481" w14:textId="2603CDF5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 w:rsidRPr="001C0F30">
        <w:rPr>
          <w:rFonts w:cs="Arial"/>
          <w:sz w:val="20"/>
          <w:szCs w:val="20"/>
        </w:rPr>
        <w:t xml:space="preserve">Реализовать право можно будет </w:t>
      </w:r>
      <w:r w:rsidR="000C7103">
        <w:rPr>
          <w:rFonts w:cs="Arial"/>
          <w:sz w:val="20"/>
          <w:szCs w:val="20"/>
        </w:rPr>
        <w:t>в случае наличия</w:t>
      </w:r>
      <w:r w:rsidRPr="001C0F30">
        <w:rPr>
          <w:rFonts w:cs="Arial"/>
          <w:sz w:val="20"/>
          <w:szCs w:val="20"/>
        </w:rPr>
        <w:t xml:space="preserve"> совокупности таких обстоятельств:</w:t>
      </w:r>
    </w:p>
    <w:p w14:paraId="02C7EC30" w14:textId="01556652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C0F30">
        <w:rPr>
          <w:rFonts w:cs="Arial"/>
          <w:sz w:val="20"/>
          <w:szCs w:val="20"/>
        </w:rPr>
        <w:t xml:space="preserve">ООО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1C0F30">
        <w:rPr>
          <w:rFonts w:cs="Arial"/>
          <w:sz w:val="20"/>
          <w:szCs w:val="20"/>
        </w:rPr>
        <w:t>субъект МСП;</w:t>
      </w:r>
    </w:p>
    <w:p w14:paraId="4ABCA050" w14:textId="1E24AA67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C0F30">
        <w:rPr>
          <w:rFonts w:cs="Arial"/>
          <w:sz w:val="20"/>
          <w:szCs w:val="20"/>
        </w:rPr>
        <w:t xml:space="preserve">выручка </w:t>
      </w:r>
      <w:r w:rsidR="000C7103" w:rsidRPr="001C0F30">
        <w:rPr>
          <w:rFonts w:cs="Arial"/>
          <w:sz w:val="20"/>
          <w:szCs w:val="20"/>
        </w:rPr>
        <w:t xml:space="preserve">ООО </w:t>
      </w:r>
      <w:r w:rsidRPr="001C0F30">
        <w:rPr>
          <w:rFonts w:cs="Arial"/>
          <w:sz w:val="20"/>
          <w:szCs w:val="20"/>
        </w:rPr>
        <w:t>за 2021 год (или за первое полугодие 2022 года, если компанию зарегистрировали в 2022 году) по бух</w:t>
      </w:r>
      <w:r>
        <w:rPr>
          <w:rFonts w:cs="Arial"/>
          <w:sz w:val="20"/>
          <w:szCs w:val="20"/>
        </w:rPr>
        <w:t xml:space="preserve">галтерской </w:t>
      </w:r>
      <w:r w:rsidRPr="001C0F30">
        <w:rPr>
          <w:rFonts w:cs="Arial"/>
          <w:sz w:val="20"/>
          <w:szCs w:val="20"/>
        </w:rPr>
        <w:t xml:space="preserve">отчетности не равна </w:t>
      </w:r>
      <w:r w:rsidR="000C7103">
        <w:rPr>
          <w:rFonts w:cs="Arial"/>
          <w:sz w:val="20"/>
          <w:szCs w:val="20"/>
        </w:rPr>
        <w:t>нулю</w:t>
      </w:r>
      <w:r w:rsidRPr="001C0F30">
        <w:rPr>
          <w:rFonts w:cs="Arial"/>
          <w:sz w:val="20"/>
          <w:szCs w:val="20"/>
        </w:rPr>
        <w:t>;</w:t>
      </w:r>
    </w:p>
    <w:p w14:paraId="415F03B8" w14:textId="11D2339A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C0F30">
        <w:rPr>
          <w:rFonts w:cs="Arial"/>
          <w:sz w:val="20"/>
          <w:szCs w:val="20"/>
        </w:rPr>
        <w:t>сведения в ЕГРЮЛ о</w:t>
      </w:r>
      <w:r w:rsidR="000C7103">
        <w:rPr>
          <w:rFonts w:cs="Arial"/>
          <w:sz w:val="20"/>
          <w:szCs w:val="20"/>
        </w:rPr>
        <w:t>б</w:t>
      </w:r>
      <w:r w:rsidRPr="001C0F30">
        <w:rPr>
          <w:rFonts w:cs="Arial"/>
          <w:sz w:val="20"/>
          <w:szCs w:val="20"/>
        </w:rPr>
        <w:t xml:space="preserve"> </w:t>
      </w:r>
      <w:r w:rsidR="000C7103" w:rsidRPr="001C0F30">
        <w:rPr>
          <w:rFonts w:cs="Arial"/>
          <w:sz w:val="20"/>
          <w:szCs w:val="20"/>
        </w:rPr>
        <w:t>ООО</w:t>
      </w:r>
      <w:r w:rsidRPr="001C0F30">
        <w:rPr>
          <w:rFonts w:cs="Arial"/>
          <w:sz w:val="20"/>
          <w:szCs w:val="20"/>
        </w:rPr>
        <w:t xml:space="preserve"> после 21 сентября 2022 года не меняли;</w:t>
      </w:r>
    </w:p>
    <w:p w14:paraId="751E6E7A" w14:textId="52B8B737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C0F30">
        <w:rPr>
          <w:rFonts w:cs="Arial"/>
          <w:sz w:val="20"/>
          <w:szCs w:val="20"/>
        </w:rPr>
        <w:t xml:space="preserve">в </w:t>
      </w:r>
      <w:r w:rsidR="000C7103" w:rsidRPr="001C0F30">
        <w:rPr>
          <w:rFonts w:cs="Arial"/>
          <w:sz w:val="20"/>
          <w:szCs w:val="20"/>
        </w:rPr>
        <w:t xml:space="preserve">ООО </w:t>
      </w:r>
      <w:r w:rsidRPr="001C0F30">
        <w:rPr>
          <w:rFonts w:cs="Arial"/>
          <w:sz w:val="20"/>
          <w:szCs w:val="20"/>
        </w:rPr>
        <w:t xml:space="preserve">один участник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1C0F30">
        <w:rPr>
          <w:rFonts w:cs="Arial"/>
          <w:sz w:val="20"/>
          <w:szCs w:val="20"/>
        </w:rPr>
        <w:t>единоличный исполнительный орган;</w:t>
      </w:r>
    </w:p>
    <w:p w14:paraId="2B8126D9" w14:textId="237BC31E" w:rsidR="001C0F30" w:rsidRP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C7103">
        <w:rPr>
          <w:rFonts w:cs="Arial"/>
          <w:sz w:val="20"/>
          <w:szCs w:val="20"/>
        </w:rPr>
        <w:t>единственно</w:t>
      </w:r>
      <w:r w:rsidRPr="001C0F30">
        <w:rPr>
          <w:rFonts w:cs="Arial"/>
          <w:sz w:val="20"/>
          <w:szCs w:val="20"/>
        </w:rPr>
        <w:t xml:space="preserve">го </w:t>
      </w:r>
      <w:r w:rsidR="000C7103">
        <w:rPr>
          <w:rFonts w:cs="Arial"/>
          <w:sz w:val="20"/>
          <w:szCs w:val="20"/>
        </w:rPr>
        <w:t xml:space="preserve">участника </w:t>
      </w:r>
      <w:r w:rsidR="000C7103" w:rsidRPr="001C0F30">
        <w:rPr>
          <w:rFonts w:cs="Arial"/>
          <w:sz w:val="20"/>
          <w:szCs w:val="20"/>
        </w:rPr>
        <w:t xml:space="preserve">ООО </w:t>
      </w:r>
      <w:r w:rsidRPr="001C0F30">
        <w:rPr>
          <w:rFonts w:cs="Arial"/>
          <w:sz w:val="20"/>
          <w:szCs w:val="20"/>
        </w:rPr>
        <w:t>призвали на военную службу по мобилизации в Вооруженные Силы РФ;</w:t>
      </w:r>
    </w:p>
    <w:p w14:paraId="14BC154C" w14:textId="1B054C86" w:rsidR="001C0F30" w:rsidRDefault="001C0F30" w:rsidP="001C0F3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C0F30">
        <w:rPr>
          <w:rFonts w:cs="Arial"/>
          <w:sz w:val="20"/>
          <w:szCs w:val="20"/>
        </w:rPr>
        <w:t>ООО заключило с банком или НФО договор кредита или займа, в т</w:t>
      </w:r>
      <w:r w:rsidR="000C7103">
        <w:rPr>
          <w:rFonts w:cs="Arial"/>
          <w:sz w:val="20"/>
          <w:szCs w:val="20"/>
        </w:rPr>
        <w:t>ом числе</w:t>
      </w:r>
      <w:r w:rsidRPr="001C0F30">
        <w:rPr>
          <w:rFonts w:cs="Arial"/>
          <w:sz w:val="20"/>
          <w:szCs w:val="20"/>
        </w:rPr>
        <w:t xml:space="preserve"> ипотечный, до дня мобилизации участника.</w:t>
      </w:r>
    </w:p>
    <w:p w14:paraId="2197994A" w14:textId="5F4FC0CE" w:rsidR="001C0F30" w:rsidRPr="001C0F30" w:rsidRDefault="001C0F30" w:rsidP="001C0F30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1C0F30">
        <w:rPr>
          <w:rFonts w:cs="Arial"/>
          <w:i/>
          <w:iCs/>
          <w:sz w:val="20"/>
          <w:szCs w:val="20"/>
          <w:u w:val="single"/>
        </w:rPr>
        <w:t>Проект Федерального закона N 209496-8</w:t>
      </w:r>
      <w:r w:rsidRPr="001C0F30">
        <w:rPr>
          <w:rFonts w:cs="Arial"/>
          <w:i/>
          <w:iCs/>
          <w:sz w:val="20"/>
          <w:szCs w:val="20"/>
        </w:rPr>
        <w:t xml:space="preserve"> (</w:t>
      </w:r>
      <w:hyperlink r:id="rId14" w:tooltip="Ссылка на КонсультантПлюс" w:history="1">
        <w:r w:rsidRPr="001C0F3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C0F30">
        <w:rPr>
          <w:rFonts w:cs="Arial"/>
          <w:i/>
          <w:iCs/>
          <w:sz w:val="20"/>
          <w:szCs w:val="20"/>
        </w:rPr>
        <w:t>/</w:t>
      </w:r>
      <w:hyperlink r:id="rId15" w:tooltip="Ссылка на КонсультантПлюс" w:history="1">
        <w:r w:rsidRPr="001C0F3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C0F30">
        <w:rPr>
          <w:rFonts w:cs="Arial"/>
          <w:i/>
          <w:iCs/>
          <w:sz w:val="20"/>
          <w:szCs w:val="20"/>
        </w:rPr>
        <w:t>)</w:t>
      </w:r>
    </w:p>
    <w:p w14:paraId="11A48D82" w14:textId="74CA2460" w:rsidR="001C0F30" w:rsidRPr="001C0F30" w:rsidRDefault="001C0F30" w:rsidP="001C0F30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1C0F30">
        <w:rPr>
          <w:rFonts w:cs="Arial"/>
          <w:i/>
          <w:iCs/>
          <w:sz w:val="20"/>
          <w:szCs w:val="20"/>
        </w:rPr>
        <w:t>Проекты нормативных актов</w:t>
      </w:r>
    </w:p>
    <w:p w14:paraId="0A877962" w14:textId="5560D3AD" w:rsidR="00B90E5F" w:rsidRPr="001C0F30" w:rsidRDefault="00D26F3F" w:rsidP="00254B35">
      <w:pPr>
        <w:spacing w:after="120"/>
        <w:jc w:val="both"/>
        <w:rPr>
          <w:rFonts w:cs="Arial"/>
          <w:sz w:val="20"/>
          <w:szCs w:val="20"/>
        </w:rPr>
      </w:pPr>
      <w:r w:rsidRPr="00D26F3F">
        <w:rPr>
          <w:rFonts w:cs="Arial"/>
          <w:i/>
          <w:sz w:val="28"/>
          <w:szCs w:val="28"/>
        </w:rPr>
        <w:t>Аналитика</w:t>
      </w:r>
    </w:p>
    <w:p w14:paraId="27DB191E" w14:textId="6154BEB9" w:rsidR="00823FF2" w:rsidRDefault="00823FF2" w:rsidP="00407FF1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823FF2">
        <w:rPr>
          <w:rFonts w:cs="Arial"/>
          <w:b/>
          <w:bCs/>
          <w:sz w:val="20"/>
          <w:szCs w:val="20"/>
        </w:rPr>
        <w:t xml:space="preserve">Топ-3 </w:t>
      </w:r>
      <w:r>
        <w:rPr>
          <w:rFonts w:cs="Arial"/>
          <w:b/>
          <w:bCs/>
          <w:sz w:val="20"/>
          <w:szCs w:val="20"/>
        </w:rPr>
        <w:t>«</w:t>
      </w:r>
      <w:r w:rsidRPr="00823FF2">
        <w:rPr>
          <w:rFonts w:cs="Arial"/>
          <w:b/>
          <w:bCs/>
          <w:sz w:val="20"/>
          <w:szCs w:val="20"/>
        </w:rPr>
        <w:t>поворотных</w:t>
      </w:r>
      <w:r>
        <w:rPr>
          <w:rFonts w:cs="Arial"/>
          <w:b/>
          <w:bCs/>
          <w:sz w:val="20"/>
          <w:szCs w:val="20"/>
        </w:rPr>
        <w:t>»</w:t>
      </w:r>
      <w:r w:rsidRPr="00823FF2">
        <w:rPr>
          <w:rFonts w:cs="Arial"/>
          <w:b/>
          <w:bCs/>
          <w:sz w:val="20"/>
          <w:szCs w:val="20"/>
        </w:rPr>
        <w:t xml:space="preserve"> дел арбитражных судов округов для юриста: сентябрь 2022 года</w:t>
      </w:r>
    </w:p>
    <w:p w14:paraId="1D0BBA68" w14:textId="766C0781" w:rsidR="00823FF2" w:rsidRDefault="00823FF2" w:rsidP="00407FF1">
      <w:pPr>
        <w:spacing w:after="0"/>
        <w:jc w:val="both"/>
        <w:rPr>
          <w:rFonts w:cs="Arial"/>
          <w:sz w:val="20"/>
          <w:szCs w:val="20"/>
        </w:rPr>
      </w:pPr>
      <w:r w:rsidRPr="00823FF2">
        <w:rPr>
          <w:rFonts w:cs="Arial"/>
          <w:sz w:val="20"/>
          <w:szCs w:val="20"/>
        </w:rPr>
        <w:t>За сентябрь в системе КонсультантПлюс появилось более 7</w:t>
      </w:r>
      <w:r>
        <w:rPr>
          <w:rFonts w:cstheme="minorHAnsi"/>
          <w:bCs/>
          <w:sz w:val="20"/>
          <w:szCs w:val="20"/>
        </w:rPr>
        <w:t> </w:t>
      </w:r>
      <w:r w:rsidRPr="00823FF2">
        <w:rPr>
          <w:rFonts w:cs="Arial"/>
          <w:sz w:val="20"/>
          <w:szCs w:val="20"/>
        </w:rPr>
        <w:t xml:space="preserve">600 новых постановлений судов округов. Мы отобрали интересные споры, в которых кассация не согласилась с нижестоящими судами. Расскажем об обеспечительных мерах, </w:t>
      </w:r>
      <w:r w:rsidR="002945C7">
        <w:rPr>
          <w:rFonts w:cs="Arial"/>
          <w:sz w:val="20"/>
          <w:szCs w:val="20"/>
        </w:rPr>
        <w:t xml:space="preserve">о </w:t>
      </w:r>
      <w:r w:rsidRPr="00823FF2">
        <w:rPr>
          <w:rFonts w:cs="Arial"/>
          <w:sz w:val="20"/>
          <w:szCs w:val="20"/>
        </w:rPr>
        <w:t>цессии по договору поставки</w:t>
      </w:r>
      <w:r w:rsidR="002945C7">
        <w:rPr>
          <w:rFonts w:cs="Arial"/>
          <w:sz w:val="20"/>
          <w:szCs w:val="20"/>
        </w:rPr>
        <w:t xml:space="preserve"> и о</w:t>
      </w:r>
      <w:r w:rsidRPr="00823FF2">
        <w:rPr>
          <w:rFonts w:cs="Arial"/>
          <w:sz w:val="20"/>
          <w:szCs w:val="20"/>
        </w:rPr>
        <w:t xml:space="preserve"> сроке исковой давности для арбитражных управляющих.</w:t>
      </w:r>
    </w:p>
    <w:p w14:paraId="22DB7FEB" w14:textId="691C9725" w:rsidR="00823FF2" w:rsidRPr="00985828" w:rsidRDefault="00823FF2" w:rsidP="00407F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85828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985828" w:rsidRPr="00985828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985828">
        <w:rPr>
          <w:rFonts w:ascii="Calibri" w:hAnsi="Calibri" w:cs="Calibri"/>
          <w:i/>
          <w:iCs/>
          <w:sz w:val="20"/>
          <w:szCs w:val="20"/>
          <w:u w:val="single"/>
        </w:rPr>
        <w:t xml:space="preserve">Топ-3 </w:t>
      </w:r>
      <w:r w:rsidR="00985828" w:rsidRPr="00985828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985828">
        <w:rPr>
          <w:rFonts w:ascii="Calibri" w:hAnsi="Calibri" w:cs="Calibri"/>
          <w:i/>
          <w:iCs/>
          <w:sz w:val="20"/>
          <w:szCs w:val="20"/>
          <w:u w:val="single"/>
        </w:rPr>
        <w:t>поворотных</w:t>
      </w:r>
      <w:r w:rsidR="00985828" w:rsidRPr="00985828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985828">
        <w:rPr>
          <w:rFonts w:ascii="Calibri" w:hAnsi="Calibri" w:cs="Calibri"/>
          <w:i/>
          <w:iCs/>
          <w:sz w:val="20"/>
          <w:szCs w:val="20"/>
          <w:u w:val="single"/>
        </w:rPr>
        <w:t xml:space="preserve"> дел арбитражных судов округов для юриста: сентябрь 2022 года</w:t>
      </w:r>
      <w:r w:rsidR="00985828" w:rsidRPr="00985828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985828" w:rsidRPr="00985828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6" w:tooltip="Ссылка на КонсультантПлюс" w:history="1">
        <w:r w:rsidR="00985828" w:rsidRPr="00985828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="00985828" w:rsidRPr="00985828">
        <w:rPr>
          <w:rFonts w:ascii="Calibri" w:hAnsi="Calibri" w:cs="Calibri"/>
          <w:i/>
          <w:iCs/>
          <w:sz w:val="20"/>
          <w:szCs w:val="20"/>
        </w:rPr>
        <w:t>/</w:t>
      </w:r>
      <w:hyperlink r:id="rId17" w:tooltip="Ссылка на КонсультантПлюс" w:history="1">
        <w:r w:rsidR="00985828" w:rsidRPr="00985828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="00985828" w:rsidRPr="00985828">
        <w:rPr>
          <w:rFonts w:ascii="Calibri" w:hAnsi="Calibri" w:cs="Calibri"/>
          <w:i/>
          <w:iCs/>
          <w:sz w:val="20"/>
          <w:szCs w:val="20"/>
        </w:rPr>
        <w:t>)</w:t>
      </w:r>
    </w:p>
    <w:p w14:paraId="35FD0E4C" w14:textId="761BE989" w:rsidR="00D26F3F" w:rsidRPr="00985828" w:rsidRDefault="00D26F3F" w:rsidP="00D26F3F">
      <w:pPr>
        <w:jc w:val="both"/>
        <w:rPr>
          <w:rFonts w:cs="Arial"/>
          <w:i/>
          <w:iCs/>
          <w:sz w:val="20"/>
          <w:szCs w:val="20"/>
        </w:rPr>
      </w:pPr>
      <w:r w:rsidRPr="00985828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D26F3F" w:rsidRPr="00985828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A1A6" w14:textId="77777777" w:rsidR="00836511" w:rsidRDefault="00836511" w:rsidP="00165173">
      <w:pPr>
        <w:spacing w:after="0" w:line="240" w:lineRule="auto"/>
      </w:pPr>
      <w:r>
        <w:separator/>
      </w:r>
    </w:p>
  </w:endnote>
  <w:endnote w:type="continuationSeparator" w:id="0">
    <w:p w14:paraId="57DF49AF" w14:textId="77777777" w:rsidR="00836511" w:rsidRDefault="0083651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49C8" w14:textId="77777777" w:rsidR="00836511" w:rsidRDefault="00836511" w:rsidP="00165173">
      <w:pPr>
        <w:spacing w:after="0" w:line="240" w:lineRule="auto"/>
      </w:pPr>
      <w:r>
        <w:separator/>
      </w:r>
    </w:p>
  </w:footnote>
  <w:footnote w:type="continuationSeparator" w:id="0">
    <w:p w14:paraId="69C360FB" w14:textId="77777777" w:rsidR="00836511" w:rsidRDefault="0083651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0707B76C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41A4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103"/>
    <w:rsid w:val="000C787C"/>
    <w:rsid w:val="000D061E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4679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6112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0F30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37C8"/>
    <w:rsid w:val="001E4233"/>
    <w:rsid w:val="001E4453"/>
    <w:rsid w:val="001E60E9"/>
    <w:rsid w:val="001F2D6A"/>
    <w:rsid w:val="001F3563"/>
    <w:rsid w:val="001F58F6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B35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45C7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4E30"/>
    <w:rsid w:val="002D5408"/>
    <w:rsid w:val="002D5B43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300D15"/>
    <w:rsid w:val="00301471"/>
    <w:rsid w:val="00303C3D"/>
    <w:rsid w:val="00304D5D"/>
    <w:rsid w:val="00306809"/>
    <w:rsid w:val="00312106"/>
    <w:rsid w:val="00312F27"/>
    <w:rsid w:val="00315618"/>
    <w:rsid w:val="00316CA6"/>
    <w:rsid w:val="00323ABE"/>
    <w:rsid w:val="00330F6A"/>
    <w:rsid w:val="00331247"/>
    <w:rsid w:val="003318EF"/>
    <w:rsid w:val="0033405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18B"/>
    <w:rsid w:val="003C1D27"/>
    <w:rsid w:val="003C2074"/>
    <w:rsid w:val="003C4369"/>
    <w:rsid w:val="003C44E4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34D2"/>
    <w:rsid w:val="003E49AB"/>
    <w:rsid w:val="003E7F08"/>
    <w:rsid w:val="003F06CF"/>
    <w:rsid w:val="003F0989"/>
    <w:rsid w:val="003F110C"/>
    <w:rsid w:val="003F2F27"/>
    <w:rsid w:val="003F66ED"/>
    <w:rsid w:val="003F6F68"/>
    <w:rsid w:val="003F7629"/>
    <w:rsid w:val="00402C55"/>
    <w:rsid w:val="00402E25"/>
    <w:rsid w:val="00406534"/>
    <w:rsid w:val="00407FF1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51969"/>
    <w:rsid w:val="00654E18"/>
    <w:rsid w:val="00655C1B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7865"/>
    <w:rsid w:val="007B7E39"/>
    <w:rsid w:val="007C3E2C"/>
    <w:rsid w:val="007C59C0"/>
    <w:rsid w:val="007C5EAE"/>
    <w:rsid w:val="007C6B23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3FF2"/>
    <w:rsid w:val="008252E4"/>
    <w:rsid w:val="0082674F"/>
    <w:rsid w:val="00826AF2"/>
    <w:rsid w:val="008313E5"/>
    <w:rsid w:val="008330F9"/>
    <w:rsid w:val="00833215"/>
    <w:rsid w:val="00833C83"/>
    <w:rsid w:val="00836511"/>
    <w:rsid w:val="008461D3"/>
    <w:rsid w:val="00846BED"/>
    <w:rsid w:val="00847282"/>
    <w:rsid w:val="0085084F"/>
    <w:rsid w:val="00850C8A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4FA4"/>
    <w:rsid w:val="008953D6"/>
    <w:rsid w:val="00897DB9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5828"/>
    <w:rsid w:val="0098745A"/>
    <w:rsid w:val="009905DB"/>
    <w:rsid w:val="009929A3"/>
    <w:rsid w:val="0099427F"/>
    <w:rsid w:val="00994529"/>
    <w:rsid w:val="00994AAD"/>
    <w:rsid w:val="009964A5"/>
    <w:rsid w:val="00996742"/>
    <w:rsid w:val="00996EC2"/>
    <w:rsid w:val="00997379"/>
    <w:rsid w:val="009A0FD3"/>
    <w:rsid w:val="009A14C2"/>
    <w:rsid w:val="009A35C9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C5740"/>
    <w:rsid w:val="009D0BA9"/>
    <w:rsid w:val="009D1F96"/>
    <w:rsid w:val="009D3930"/>
    <w:rsid w:val="009D3F03"/>
    <w:rsid w:val="009E0B91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61B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466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E0DE9"/>
    <w:rsid w:val="00AE235D"/>
    <w:rsid w:val="00AE4F04"/>
    <w:rsid w:val="00AE7B17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197"/>
    <w:rsid w:val="00B14446"/>
    <w:rsid w:val="00B207DC"/>
    <w:rsid w:val="00B20BF4"/>
    <w:rsid w:val="00B23896"/>
    <w:rsid w:val="00B241E0"/>
    <w:rsid w:val="00B250CC"/>
    <w:rsid w:val="00B253EC"/>
    <w:rsid w:val="00B2634A"/>
    <w:rsid w:val="00B266E9"/>
    <w:rsid w:val="00B26B45"/>
    <w:rsid w:val="00B27042"/>
    <w:rsid w:val="00B27155"/>
    <w:rsid w:val="00B27352"/>
    <w:rsid w:val="00B30E0B"/>
    <w:rsid w:val="00B31AEA"/>
    <w:rsid w:val="00B33E16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DE4"/>
    <w:rsid w:val="00B83761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4E51"/>
    <w:rsid w:val="00BF5A68"/>
    <w:rsid w:val="00C00F67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21C1E"/>
    <w:rsid w:val="00C22FA7"/>
    <w:rsid w:val="00C25FDD"/>
    <w:rsid w:val="00C26874"/>
    <w:rsid w:val="00C27D04"/>
    <w:rsid w:val="00C300EE"/>
    <w:rsid w:val="00C3131F"/>
    <w:rsid w:val="00C32775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0CC6"/>
    <w:rsid w:val="00ED4D9D"/>
    <w:rsid w:val="00EE0279"/>
    <w:rsid w:val="00EE0D16"/>
    <w:rsid w:val="00EE3DEB"/>
    <w:rsid w:val="00EE4BE3"/>
    <w:rsid w:val="00EE68A8"/>
    <w:rsid w:val="00EE6C3A"/>
    <w:rsid w:val="00EE7529"/>
    <w:rsid w:val="00EE7933"/>
    <w:rsid w:val="00EF011A"/>
    <w:rsid w:val="00EF120C"/>
    <w:rsid w:val="00EF1A4B"/>
    <w:rsid w:val="00EF2B47"/>
    <w:rsid w:val="00EF2D49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1ED8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E71C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D4E3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FDFE7CFDC05362B31CDEC0F82972FF47A563E81EB94A38084FD83BBAA59AB431B90ACF2452EF3692E16953E54345CE2440376E76DD24C633AuA73L" TargetMode="External"/><Relationship Id="rId13" Type="http://schemas.openxmlformats.org/officeDocument/2006/relationships/hyperlink" Target="https://login.consultant.ru/link/?req=doc&amp;base=LAW&amp;n=428321&amp;dst=100003&amp;date=14.10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0F9F328CB9726EFDDE03AAC2F6650751ED4E2141405729ED0917DEAFF0BF90D1D20492FF829736BDEB1E531660792C00BBB2DFBA18BB791A8BO0RDM" TargetMode="External"/><Relationship Id="rId17" Type="http://schemas.openxmlformats.org/officeDocument/2006/relationships/hyperlink" Target="https://login.consultant.ru/link/?req=doc&amp;base=LAW&amp;n=428471&amp;dst=100001&amp;date=14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1DCAE849B65B0CB25FE12F925B3168FE5AB5F6C390742E6F753C08A240159765DB357A97C790D7F7869C2763CE09649719F546A31E45D4639BD21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RJ&amp;n=225538&amp;dst=100001&amp;date=14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RJ&amp;n=225539&amp;dst=100009&amp;date=14.10.2022" TargetMode="External"/><Relationship Id="rId10" Type="http://schemas.openxmlformats.org/officeDocument/2006/relationships/hyperlink" Target="consultantplus://offline/ref=EAA99270245F900A1879E1865E116F5E8C5A96D8F57C0FC58E171434B51E4B597F3A505321B20A2D4189FF7FDEFFA10BC3649A7B5A21A3E653A7VBGB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8739&amp;dst=100002&amp;date=14.10.2022" TargetMode="External"/><Relationship Id="rId14" Type="http://schemas.openxmlformats.org/officeDocument/2006/relationships/hyperlink" Target="consultantplus://offline/ref=28EB6793D9B4C7714013B22E379D3D92543E693DD88845E96B93F0DA16F0CBA1F63AAF7D0C0A199614ABAEFA91C709DA6D0FD4757401F47FC1M7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1823-8174-4D41-8D89-0E5AE48E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28</cp:revision>
  <dcterms:created xsi:type="dcterms:W3CDTF">2022-09-12T15:23:00Z</dcterms:created>
  <dcterms:modified xsi:type="dcterms:W3CDTF">2022-10-17T13:08:00Z</dcterms:modified>
</cp:coreProperties>
</file>