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66E15" w14:textId="71CD72C3" w:rsidR="009516EB" w:rsidRDefault="009516EB" w:rsidP="009E0F5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Законодательство</w:t>
      </w:r>
    </w:p>
    <w:p w14:paraId="15CE8B1D" w14:textId="26BEE13C" w:rsidR="00BA05AA" w:rsidRDefault="00BA05AA" w:rsidP="00BA05AA">
      <w:pPr>
        <w:spacing w:after="0"/>
        <w:jc w:val="both"/>
        <w:rPr>
          <w:b/>
          <w:bCs/>
          <w:sz w:val="20"/>
          <w:szCs w:val="20"/>
        </w:rPr>
      </w:pPr>
      <w:r w:rsidRPr="00BA05AA">
        <w:rPr>
          <w:b/>
          <w:bCs/>
          <w:sz w:val="20"/>
          <w:szCs w:val="20"/>
        </w:rPr>
        <w:t>Контролеры напомнили: в извещение о госзакупке нужно включать проектную документацию полностью</w:t>
      </w:r>
    </w:p>
    <w:p w14:paraId="410F6C9F" w14:textId="054D8316" w:rsidR="00BA05AA" w:rsidRPr="00BA05AA" w:rsidRDefault="00BA05AA" w:rsidP="00BA05AA">
      <w:pPr>
        <w:spacing w:after="0"/>
        <w:jc w:val="both"/>
        <w:rPr>
          <w:sz w:val="20"/>
          <w:szCs w:val="20"/>
        </w:rPr>
      </w:pPr>
      <w:r w:rsidRPr="00BA05AA">
        <w:rPr>
          <w:sz w:val="20"/>
          <w:szCs w:val="20"/>
        </w:rPr>
        <w:t>Участник пожаловался, что в извещении о закупке капремонта разместили не все разделы проектной документации.</w:t>
      </w:r>
    </w:p>
    <w:p w14:paraId="7578250E" w14:textId="0F8BE7EF" w:rsidR="00BA05AA" w:rsidRPr="00BA05AA" w:rsidRDefault="00BA05AA" w:rsidP="00BA05AA">
      <w:pPr>
        <w:spacing w:after="0"/>
        <w:jc w:val="both"/>
        <w:rPr>
          <w:sz w:val="20"/>
          <w:szCs w:val="20"/>
        </w:rPr>
      </w:pPr>
      <w:r w:rsidRPr="00BA05AA">
        <w:rPr>
          <w:sz w:val="20"/>
          <w:szCs w:val="20"/>
        </w:rPr>
        <w:t>Заказчик пояснил: необходимые сведения об объекте закупки есть в основных разделах проекта. Их разместили в составе извещения. Этого достаточно, чтобы участник мог сформировать предложение.</w:t>
      </w:r>
    </w:p>
    <w:p w14:paraId="334F9454" w14:textId="72985D62" w:rsidR="00BA05AA" w:rsidRPr="00BA05AA" w:rsidRDefault="00BA05AA" w:rsidP="00BA05AA">
      <w:pPr>
        <w:spacing w:after="0"/>
        <w:jc w:val="both"/>
        <w:rPr>
          <w:sz w:val="20"/>
          <w:szCs w:val="20"/>
        </w:rPr>
      </w:pPr>
      <w:r w:rsidRPr="00BA05AA">
        <w:rPr>
          <w:sz w:val="20"/>
          <w:szCs w:val="20"/>
        </w:rPr>
        <w:t>Контролеры нашли нарушение. По Закону N 44-ФЗ</w:t>
      </w:r>
      <w:r w:rsidR="00516BA9">
        <w:rPr>
          <w:sz w:val="20"/>
          <w:szCs w:val="20"/>
        </w:rPr>
        <w:t>,</w:t>
      </w:r>
      <w:r w:rsidRPr="00BA05AA">
        <w:rPr>
          <w:sz w:val="20"/>
          <w:szCs w:val="20"/>
        </w:rPr>
        <w:t xml:space="preserve"> для описания объекта закупки проектную документацию нужно размещать полностью.</w:t>
      </w:r>
    </w:p>
    <w:p w14:paraId="03D394A4" w14:textId="5A436CB4" w:rsidR="00BA05AA" w:rsidRDefault="00BA05AA" w:rsidP="00BA05AA">
      <w:pPr>
        <w:spacing w:after="0"/>
        <w:jc w:val="both"/>
        <w:rPr>
          <w:sz w:val="20"/>
          <w:szCs w:val="20"/>
        </w:rPr>
      </w:pPr>
      <w:r w:rsidRPr="00BA05AA">
        <w:rPr>
          <w:sz w:val="20"/>
          <w:szCs w:val="20"/>
        </w:rPr>
        <w:t xml:space="preserve">В практике есть пример, когда заказчик также не разместил один из разделов проекта. Он полагал, что в нем нет нужных для подачи заявки сведений. Контролеры </w:t>
      </w:r>
      <w:r w:rsidR="00516BA9">
        <w:rPr>
          <w:sz w:val="20"/>
          <w:szCs w:val="20"/>
        </w:rPr>
        <w:t xml:space="preserve">такой </w:t>
      </w:r>
      <w:r w:rsidRPr="00BA05AA">
        <w:rPr>
          <w:sz w:val="20"/>
          <w:szCs w:val="20"/>
        </w:rPr>
        <w:t>подход не поддержали.</w:t>
      </w:r>
    </w:p>
    <w:p w14:paraId="6EDCFC77" w14:textId="0AE598A0" w:rsidR="00BA05AA" w:rsidRPr="00334A0F" w:rsidRDefault="00BA05AA" w:rsidP="00BA05AA">
      <w:pPr>
        <w:spacing w:after="0"/>
        <w:jc w:val="both"/>
        <w:rPr>
          <w:i/>
          <w:sz w:val="20"/>
          <w:szCs w:val="20"/>
        </w:rPr>
      </w:pPr>
      <w:r w:rsidRPr="00334A0F">
        <w:rPr>
          <w:i/>
          <w:iCs/>
          <w:sz w:val="20"/>
          <w:szCs w:val="20"/>
          <w:u w:val="single"/>
        </w:rPr>
        <w:t>Решение Московского УФАС России от 29.08.2022 по делу N 077/06/106-12922/2022</w:t>
      </w:r>
      <w:r w:rsidRPr="00334A0F">
        <w:rPr>
          <w:i/>
          <w:sz w:val="20"/>
          <w:szCs w:val="20"/>
        </w:rPr>
        <w:t xml:space="preserve"> (</w:t>
      </w:r>
      <w:hyperlink r:id="rId7" w:tooltip="Ссылка на КонсультантПлюс" w:history="1">
        <w:r w:rsidRPr="00334A0F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334A0F">
        <w:rPr>
          <w:i/>
          <w:sz w:val="20"/>
          <w:szCs w:val="20"/>
        </w:rPr>
        <w:t>/</w:t>
      </w:r>
      <w:hyperlink r:id="rId8" w:tooltip="Ссылка на КонсультантПлюс" w:history="1">
        <w:r w:rsidRPr="00334A0F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334A0F">
        <w:rPr>
          <w:i/>
          <w:sz w:val="20"/>
          <w:szCs w:val="20"/>
        </w:rPr>
        <w:t>)</w:t>
      </w:r>
    </w:p>
    <w:p w14:paraId="0A9D770A" w14:textId="2CEFBAC9" w:rsidR="00BA05AA" w:rsidRPr="00334A0F" w:rsidRDefault="00BA05AA" w:rsidP="00BA05AA">
      <w:pPr>
        <w:jc w:val="both"/>
        <w:rPr>
          <w:i/>
          <w:iCs/>
          <w:sz w:val="20"/>
          <w:szCs w:val="20"/>
        </w:rPr>
      </w:pPr>
      <w:r w:rsidRPr="00334A0F">
        <w:rPr>
          <w:i/>
          <w:iCs/>
          <w:sz w:val="20"/>
          <w:szCs w:val="20"/>
        </w:rPr>
        <w:t>Практика антимонопольной службы</w:t>
      </w:r>
    </w:p>
    <w:p w14:paraId="616C30F6" w14:textId="6A7829E3" w:rsidR="00771007" w:rsidRDefault="00F55D8F" w:rsidP="00BA05AA">
      <w:pPr>
        <w:jc w:val="both"/>
        <w:rPr>
          <w:i/>
          <w:iCs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76464" wp14:editId="77D9404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449580"/>
                <wp:effectExtent l="0" t="0" r="0" b="762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AE78A" w14:textId="4A7D8FEE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B5D2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СПЕЦИАЛИСТА ПО ЗАКУПКАМ</w:t>
                            </w:r>
                          </w:p>
                          <w:p w14:paraId="1B717C44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227646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" filled="f" stroked="f" strokeweight=".5pt">
                <v:textbox>
                  <w:txbxContent>
                    <w:p w14:paraId="555AE78A" w14:textId="4A7D8FEE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B5D2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СПЕЦИАЛИСТА ПО ЗАКУПКАМ</w:t>
                      </w:r>
                    </w:p>
                    <w:p w14:paraId="1B717C44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A6D63" wp14:editId="20832D88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BF1D2" w14:textId="287C1CC1" w:rsidR="007939DE" w:rsidRPr="003C5767" w:rsidRDefault="00D05C4F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26</w:t>
                            </w:r>
                            <w:r w:rsidR="00F90F0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СЕНТЯБРЯ</w:t>
                            </w:r>
                          </w:p>
                          <w:p w14:paraId="0968DBAF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3A6D63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" filled="f" stroked="f" strokeweight=".5pt">
                <v:textbox>
                  <w:txbxContent>
                    <w:p w14:paraId="32ABF1D2" w14:textId="287C1CC1" w:rsidR="007939DE" w:rsidRPr="003C5767" w:rsidRDefault="00D05C4F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26</w:t>
                      </w:r>
                      <w:r w:rsidR="00F90F0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СЕНТЯБРЯ</w:t>
                      </w:r>
                    </w:p>
                    <w:p w14:paraId="0968DBAF" w14:textId="77777777"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68795" wp14:editId="553C3C6A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F13D0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5007F5EB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5C720CD0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76879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73DF13D0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5007F5EB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5C720CD0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66FE9">
        <w:rPr>
          <w:i/>
          <w:iCs/>
          <w:sz w:val="28"/>
          <w:szCs w:val="28"/>
        </w:rPr>
        <w:t>С</w:t>
      </w:r>
      <w:r w:rsidR="00771007" w:rsidRPr="00771007">
        <w:rPr>
          <w:i/>
          <w:iCs/>
          <w:sz w:val="28"/>
          <w:szCs w:val="28"/>
        </w:rPr>
        <w:t>удебная практика</w:t>
      </w:r>
    </w:p>
    <w:p w14:paraId="6CEE07BC" w14:textId="21E12357" w:rsidR="00EE4BF0" w:rsidRDefault="00EE4BF0" w:rsidP="00EE4BF0">
      <w:pPr>
        <w:spacing w:after="0"/>
        <w:jc w:val="both"/>
        <w:rPr>
          <w:b/>
          <w:bCs/>
          <w:sz w:val="20"/>
          <w:szCs w:val="20"/>
        </w:rPr>
      </w:pPr>
      <w:r w:rsidRPr="00EE4BF0">
        <w:rPr>
          <w:b/>
          <w:bCs/>
          <w:sz w:val="20"/>
          <w:szCs w:val="20"/>
        </w:rPr>
        <w:t>Кассация: неограниченные закупки у ед</w:t>
      </w:r>
      <w:r>
        <w:rPr>
          <w:b/>
          <w:bCs/>
          <w:sz w:val="20"/>
          <w:szCs w:val="20"/>
        </w:rPr>
        <w:t xml:space="preserve">иного </w:t>
      </w:r>
      <w:r w:rsidRPr="00EE4BF0">
        <w:rPr>
          <w:b/>
          <w:bCs/>
          <w:sz w:val="20"/>
          <w:szCs w:val="20"/>
        </w:rPr>
        <w:t>поставщика на конкурентном рынке нарушают Закон N 223-ФЗ</w:t>
      </w:r>
    </w:p>
    <w:p w14:paraId="621C2E64" w14:textId="31403A08" w:rsidR="00EE4BF0" w:rsidRPr="00EE4BF0" w:rsidRDefault="00EE4BF0" w:rsidP="00EE4BF0">
      <w:pPr>
        <w:spacing w:after="0"/>
        <w:jc w:val="both"/>
        <w:rPr>
          <w:sz w:val="20"/>
          <w:szCs w:val="20"/>
        </w:rPr>
      </w:pPr>
      <w:r w:rsidRPr="00EE4BF0">
        <w:rPr>
          <w:sz w:val="20"/>
          <w:szCs w:val="20"/>
        </w:rPr>
        <w:t>В положении о закупке закрепили 24 основания закупки у ед</w:t>
      </w:r>
      <w:r w:rsidR="00334A0F">
        <w:rPr>
          <w:sz w:val="20"/>
          <w:szCs w:val="20"/>
        </w:rPr>
        <w:t xml:space="preserve">иного </w:t>
      </w:r>
      <w:r w:rsidRPr="00EE4BF0">
        <w:rPr>
          <w:sz w:val="20"/>
          <w:szCs w:val="20"/>
        </w:rPr>
        <w:t>поставщика, в том числе на конкурентных рынках. Контролеры нашли в этом нарушение и предписали его устранить.</w:t>
      </w:r>
    </w:p>
    <w:p w14:paraId="40D2FF38" w14:textId="1B461F36" w:rsidR="00EE4BF0" w:rsidRPr="00EE4BF0" w:rsidRDefault="00EE4BF0" w:rsidP="00EE4BF0">
      <w:pPr>
        <w:spacing w:after="0"/>
        <w:jc w:val="both"/>
        <w:rPr>
          <w:sz w:val="20"/>
          <w:szCs w:val="20"/>
        </w:rPr>
      </w:pPr>
      <w:r w:rsidRPr="00EE4BF0">
        <w:rPr>
          <w:sz w:val="20"/>
          <w:szCs w:val="20"/>
        </w:rPr>
        <w:t>Три инстанции поддержали контролеров</w:t>
      </w:r>
      <w:r w:rsidR="00516BA9">
        <w:rPr>
          <w:sz w:val="20"/>
          <w:szCs w:val="20"/>
        </w:rPr>
        <w:t>, поскольку</w:t>
      </w:r>
      <w:r w:rsidRPr="00EE4BF0">
        <w:rPr>
          <w:sz w:val="20"/>
          <w:szCs w:val="20"/>
        </w:rPr>
        <w:t>:</w:t>
      </w:r>
    </w:p>
    <w:p w14:paraId="7995EEAB" w14:textId="0F3FB021" w:rsidR="00EE4BF0" w:rsidRPr="00EE4BF0" w:rsidRDefault="00EE4BF0" w:rsidP="00EE4B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E4BF0">
        <w:rPr>
          <w:sz w:val="20"/>
          <w:szCs w:val="20"/>
        </w:rPr>
        <w:t xml:space="preserve">большинство оснований неконкурентной закупки </w:t>
      </w:r>
      <w:r w:rsidR="00516BA9">
        <w:rPr>
          <w:rFonts w:cstheme="minorHAnsi"/>
          <w:color w:val="000000" w:themeColor="text1"/>
          <w:sz w:val="20"/>
          <w:szCs w:val="20"/>
        </w:rPr>
        <w:t>–</w:t>
      </w:r>
      <w:r w:rsidR="00516BA9">
        <w:rPr>
          <w:rFonts w:cstheme="minorHAnsi"/>
          <w:color w:val="000000" w:themeColor="text1"/>
          <w:sz w:val="20"/>
          <w:szCs w:val="20"/>
        </w:rPr>
        <w:t xml:space="preserve"> </w:t>
      </w:r>
      <w:r w:rsidRPr="00EE4BF0">
        <w:rPr>
          <w:sz w:val="20"/>
          <w:szCs w:val="20"/>
        </w:rPr>
        <w:t>необоснованные. Они охватывают почти любые потребности заказчика, что нарушает принципы Закона N 223-ФЗ;</w:t>
      </w:r>
    </w:p>
    <w:p w14:paraId="07F20279" w14:textId="1979FE23" w:rsidR="00EE4BF0" w:rsidRPr="00EE4BF0" w:rsidRDefault="00EE4BF0" w:rsidP="00EE4B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E4BF0">
        <w:rPr>
          <w:sz w:val="20"/>
          <w:szCs w:val="20"/>
        </w:rPr>
        <w:t>для закупки у ед</w:t>
      </w:r>
      <w:r w:rsidR="00334A0F">
        <w:rPr>
          <w:sz w:val="20"/>
          <w:szCs w:val="20"/>
        </w:rPr>
        <w:t xml:space="preserve">иного </w:t>
      </w:r>
      <w:r w:rsidRPr="00EE4BF0">
        <w:rPr>
          <w:sz w:val="20"/>
          <w:szCs w:val="20"/>
        </w:rPr>
        <w:t>поставщика нужны объективные причины, например срочность или низкоконкурентный рынок. Заказчик должен обосновать, что договор может исполнить лишь конкретный поставщик. Иначе это злоупотребление правом;</w:t>
      </w:r>
    </w:p>
    <w:p w14:paraId="6A55823E" w14:textId="6046C1C0" w:rsidR="00EE4BF0" w:rsidRPr="00EE4BF0" w:rsidRDefault="00EE4BF0" w:rsidP="00EE4B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E4BF0">
        <w:rPr>
          <w:sz w:val="20"/>
          <w:szCs w:val="20"/>
        </w:rPr>
        <w:t>допускать закупки у ед</w:t>
      </w:r>
      <w:r w:rsidR="00334A0F">
        <w:rPr>
          <w:sz w:val="20"/>
          <w:szCs w:val="20"/>
        </w:rPr>
        <w:t xml:space="preserve">иного </w:t>
      </w:r>
      <w:r w:rsidRPr="00EE4BF0">
        <w:rPr>
          <w:sz w:val="20"/>
          <w:szCs w:val="20"/>
        </w:rPr>
        <w:t xml:space="preserve">поставщика на конкурентном рынке без ограничений </w:t>
      </w:r>
      <w:r w:rsidR="00516BA9">
        <w:rPr>
          <w:rFonts w:cstheme="minorHAnsi"/>
          <w:color w:val="000000" w:themeColor="text1"/>
          <w:sz w:val="20"/>
          <w:szCs w:val="20"/>
        </w:rPr>
        <w:t>–</w:t>
      </w:r>
      <w:r w:rsidR="00516BA9">
        <w:rPr>
          <w:rFonts w:cstheme="minorHAnsi"/>
          <w:color w:val="000000" w:themeColor="text1"/>
          <w:sz w:val="20"/>
          <w:szCs w:val="20"/>
        </w:rPr>
        <w:t xml:space="preserve"> </w:t>
      </w:r>
      <w:r w:rsidRPr="00EE4BF0">
        <w:rPr>
          <w:sz w:val="20"/>
          <w:szCs w:val="20"/>
        </w:rPr>
        <w:t>незаконно.</w:t>
      </w:r>
    </w:p>
    <w:p w14:paraId="55158311" w14:textId="7B9E8ABD" w:rsidR="00EE4BF0" w:rsidRDefault="00EE4BF0" w:rsidP="00EE4BF0">
      <w:pPr>
        <w:spacing w:after="0"/>
        <w:jc w:val="both"/>
        <w:rPr>
          <w:sz w:val="20"/>
          <w:szCs w:val="20"/>
        </w:rPr>
      </w:pPr>
      <w:r w:rsidRPr="00EE4BF0">
        <w:rPr>
          <w:sz w:val="20"/>
          <w:szCs w:val="20"/>
        </w:rPr>
        <w:t>Отметим</w:t>
      </w:r>
      <w:r w:rsidR="00516BA9">
        <w:rPr>
          <w:sz w:val="20"/>
          <w:szCs w:val="20"/>
        </w:rPr>
        <w:t>:</w:t>
      </w:r>
      <w:r w:rsidRPr="00EE4BF0">
        <w:rPr>
          <w:sz w:val="20"/>
          <w:szCs w:val="20"/>
        </w:rPr>
        <w:t xml:space="preserve"> сходную позицию АС Западно-Сибирского округа поддерживал и ранее.</w:t>
      </w:r>
    </w:p>
    <w:p w14:paraId="37446DA5" w14:textId="7D26B29C" w:rsidR="00EE4BF0" w:rsidRPr="00334A0F" w:rsidRDefault="00EE4BF0" w:rsidP="00EE4BF0">
      <w:pPr>
        <w:spacing w:after="0"/>
        <w:jc w:val="both"/>
        <w:rPr>
          <w:i/>
          <w:sz w:val="20"/>
          <w:szCs w:val="20"/>
        </w:rPr>
      </w:pPr>
      <w:r w:rsidRPr="00334A0F">
        <w:rPr>
          <w:i/>
          <w:iCs/>
          <w:sz w:val="20"/>
          <w:szCs w:val="20"/>
          <w:u w:val="single"/>
        </w:rPr>
        <w:t>Постановление АС Западно-Сибирского округа от 09.09.2022 по делу N А75-17352/2021</w:t>
      </w:r>
      <w:r w:rsidRPr="00334A0F">
        <w:rPr>
          <w:i/>
          <w:sz w:val="20"/>
          <w:szCs w:val="20"/>
        </w:rPr>
        <w:t xml:space="preserve"> (</w:t>
      </w:r>
      <w:hyperlink r:id="rId9" w:tooltip="Ссылка на КонсультантПлюс" w:history="1">
        <w:r w:rsidRPr="00334A0F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334A0F">
        <w:rPr>
          <w:i/>
          <w:sz w:val="20"/>
          <w:szCs w:val="20"/>
        </w:rPr>
        <w:t>/</w:t>
      </w:r>
      <w:hyperlink r:id="rId10" w:tooltip="Ссылка на КонсультантПлюс" w:history="1">
        <w:r w:rsidRPr="00334A0F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334A0F">
        <w:rPr>
          <w:i/>
          <w:sz w:val="20"/>
          <w:szCs w:val="20"/>
        </w:rPr>
        <w:t>)</w:t>
      </w:r>
    </w:p>
    <w:p w14:paraId="509F0E3F" w14:textId="65D236CA" w:rsidR="00EE4BF0" w:rsidRPr="00334A0F" w:rsidRDefault="00EE4BF0" w:rsidP="00EE4BF0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334A0F">
        <w:rPr>
          <w:rFonts w:ascii="Calibri" w:hAnsi="Calibri" w:cs="Calibri"/>
          <w:i/>
          <w:iCs/>
          <w:sz w:val="20"/>
          <w:szCs w:val="20"/>
        </w:rPr>
        <w:t>Арбитражные суды округов</w:t>
      </w:r>
    </w:p>
    <w:p w14:paraId="11D974AF" w14:textId="2E1D4144" w:rsidR="00BA05AA" w:rsidRPr="00516BA9" w:rsidRDefault="00BA05AA" w:rsidP="00BA05AA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516BA9">
        <w:rPr>
          <w:rFonts w:ascii="Calibri" w:hAnsi="Calibri" w:cs="Calibri"/>
          <w:b/>
          <w:bCs/>
          <w:sz w:val="20"/>
          <w:szCs w:val="20"/>
        </w:rPr>
        <w:t xml:space="preserve">Поставщика не уведомили об экспертизе </w:t>
      </w:r>
      <w:r w:rsidR="00516BA9" w:rsidRPr="00516BA9">
        <w:rPr>
          <w:rFonts w:cstheme="minorHAnsi"/>
          <w:b/>
          <w:color w:val="000000" w:themeColor="text1"/>
          <w:sz w:val="20"/>
          <w:szCs w:val="20"/>
        </w:rPr>
        <w:t>–</w:t>
      </w:r>
      <w:r w:rsidRPr="00516BA9">
        <w:rPr>
          <w:rFonts w:ascii="Calibri" w:hAnsi="Calibri" w:cs="Calibri"/>
          <w:b/>
          <w:bCs/>
          <w:sz w:val="20"/>
          <w:szCs w:val="20"/>
        </w:rPr>
        <w:t xml:space="preserve"> суды признали односторонний отказ госзаказчика незаконным</w:t>
      </w:r>
    </w:p>
    <w:p w14:paraId="3F889695" w14:textId="5A9A304F" w:rsidR="00BA05AA" w:rsidRPr="00BA05AA" w:rsidRDefault="00BA05AA" w:rsidP="00BA05AA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A05AA">
        <w:rPr>
          <w:rFonts w:ascii="Calibri" w:hAnsi="Calibri" w:cs="Calibri"/>
          <w:sz w:val="20"/>
          <w:szCs w:val="20"/>
        </w:rPr>
        <w:t>Стороны согласовали поставку молока в ряд учреждений заказчика. Экспертиза установила: в 2 из них поступил товар, который не соответствует контракту. Поставщик не стал его менять, поскольку ему не сообщили об экспертизе. Заказчик отказался от контракта.</w:t>
      </w:r>
    </w:p>
    <w:p w14:paraId="528C1BCD" w14:textId="335D9B08" w:rsidR="00BA05AA" w:rsidRPr="00BA05AA" w:rsidRDefault="00BA05AA" w:rsidP="00BA05AA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A05AA">
        <w:rPr>
          <w:rFonts w:ascii="Calibri" w:hAnsi="Calibri" w:cs="Calibri"/>
          <w:sz w:val="20"/>
          <w:szCs w:val="20"/>
        </w:rPr>
        <w:t>Три инстанции признали решение заказчика незаконным</w:t>
      </w:r>
      <w:r w:rsidR="00516BA9">
        <w:rPr>
          <w:rFonts w:ascii="Calibri" w:hAnsi="Calibri" w:cs="Calibri"/>
          <w:sz w:val="20"/>
          <w:szCs w:val="20"/>
        </w:rPr>
        <w:t xml:space="preserve"> по следующим основаниям</w:t>
      </w:r>
      <w:r w:rsidRPr="00BA05AA">
        <w:rPr>
          <w:rFonts w:ascii="Calibri" w:hAnsi="Calibri" w:cs="Calibri"/>
          <w:sz w:val="20"/>
          <w:szCs w:val="20"/>
        </w:rPr>
        <w:t>:</w:t>
      </w:r>
    </w:p>
    <w:p w14:paraId="64135B9E" w14:textId="7F1957D3" w:rsidR="00BA05AA" w:rsidRPr="00BA05AA" w:rsidRDefault="00BA05AA" w:rsidP="00BA05AA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BA05AA">
        <w:rPr>
          <w:rFonts w:ascii="Calibri" w:hAnsi="Calibri" w:cs="Calibri"/>
          <w:sz w:val="20"/>
          <w:szCs w:val="20"/>
        </w:rPr>
        <w:t>поставщика не уведомили об экспертизе, а значит, нарушили процедуру по Закону N 44-ФЗ. В таком случае заключение эксперта нельзя считать надлежащим доказательством;</w:t>
      </w:r>
    </w:p>
    <w:p w14:paraId="55AE9590" w14:textId="291146C4" w:rsidR="00BA05AA" w:rsidRPr="00BA05AA" w:rsidRDefault="00BA05AA" w:rsidP="00BA05AA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BA05AA">
        <w:rPr>
          <w:rFonts w:ascii="Calibri" w:hAnsi="Calibri" w:cs="Calibri"/>
          <w:sz w:val="20"/>
          <w:szCs w:val="20"/>
        </w:rPr>
        <w:t>всю партию молока произвели в один день и на одном заводе. На нее были сертификаты качества и результат</w:t>
      </w:r>
      <w:r w:rsidR="00516BA9">
        <w:rPr>
          <w:rFonts w:ascii="Calibri" w:hAnsi="Calibri" w:cs="Calibri"/>
          <w:sz w:val="20"/>
          <w:szCs w:val="20"/>
        </w:rPr>
        <w:t>ы</w:t>
      </w:r>
      <w:r w:rsidRPr="00BA05AA">
        <w:rPr>
          <w:rFonts w:ascii="Calibri" w:hAnsi="Calibri" w:cs="Calibri"/>
          <w:sz w:val="20"/>
          <w:szCs w:val="20"/>
        </w:rPr>
        <w:t xml:space="preserve"> исследований. Товар не мог отличаться в худшую сторону в зависимости от места поставки.</w:t>
      </w:r>
    </w:p>
    <w:p w14:paraId="6C8D9FB8" w14:textId="5119BF54" w:rsidR="00BA05AA" w:rsidRDefault="00BA05AA" w:rsidP="00BA05AA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A05AA">
        <w:rPr>
          <w:rFonts w:ascii="Calibri" w:hAnsi="Calibri" w:cs="Calibri"/>
          <w:sz w:val="20"/>
          <w:szCs w:val="20"/>
        </w:rPr>
        <w:t>В практике есть пример, когда поставщику также не сообщили об экспертизе, но заключение признали надлежащим доказательством. Суд решил: то</w:t>
      </w:r>
      <w:r w:rsidR="00516BA9">
        <w:rPr>
          <w:rFonts w:ascii="Calibri" w:hAnsi="Calibri" w:cs="Calibri"/>
          <w:sz w:val="20"/>
          <w:szCs w:val="20"/>
        </w:rPr>
        <w:t xml:space="preserve"> обстоятельство</w:t>
      </w:r>
      <w:r w:rsidRPr="00BA05AA">
        <w:rPr>
          <w:rFonts w:ascii="Calibri" w:hAnsi="Calibri" w:cs="Calibri"/>
          <w:sz w:val="20"/>
          <w:szCs w:val="20"/>
        </w:rPr>
        <w:t xml:space="preserve">, что любую из сторон контракта не уведомили об экспертизе, </w:t>
      </w:r>
      <w:r w:rsidR="00516BA9" w:rsidRPr="00BA05AA">
        <w:rPr>
          <w:rFonts w:ascii="Calibri" w:hAnsi="Calibri" w:cs="Calibri"/>
          <w:sz w:val="20"/>
          <w:szCs w:val="20"/>
        </w:rPr>
        <w:t xml:space="preserve">само по себе </w:t>
      </w:r>
      <w:r w:rsidRPr="00BA05AA">
        <w:rPr>
          <w:rFonts w:ascii="Calibri" w:hAnsi="Calibri" w:cs="Calibri"/>
          <w:sz w:val="20"/>
          <w:szCs w:val="20"/>
        </w:rPr>
        <w:t>признания ее результатов недействительными</w:t>
      </w:r>
      <w:r w:rsidR="00516BA9" w:rsidRPr="00516BA9">
        <w:rPr>
          <w:rFonts w:ascii="Calibri" w:hAnsi="Calibri" w:cs="Calibri"/>
          <w:sz w:val="20"/>
          <w:szCs w:val="20"/>
        </w:rPr>
        <w:t xml:space="preserve"> </w:t>
      </w:r>
      <w:r w:rsidR="00516BA9" w:rsidRPr="00BA05AA">
        <w:rPr>
          <w:rFonts w:ascii="Calibri" w:hAnsi="Calibri" w:cs="Calibri"/>
          <w:sz w:val="20"/>
          <w:szCs w:val="20"/>
        </w:rPr>
        <w:t>не влечет</w:t>
      </w:r>
      <w:r w:rsidRPr="00BA05AA">
        <w:rPr>
          <w:rFonts w:ascii="Calibri" w:hAnsi="Calibri" w:cs="Calibri"/>
          <w:sz w:val="20"/>
          <w:szCs w:val="20"/>
        </w:rPr>
        <w:t>.</w:t>
      </w:r>
    </w:p>
    <w:p w14:paraId="3F6C7206" w14:textId="2A6E7338" w:rsidR="00BB7E49" w:rsidRPr="00334A0F" w:rsidRDefault="00BB7E49" w:rsidP="00BB7E49">
      <w:pPr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334A0F">
        <w:rPr>
          <w:rFonts w:ascii="Calibri" w:hAnsi="Calibri" w:cs="Calibri"/>
          <w:i/>
          <w:iCs/>
          <w:sz w:val="20"/>
          <w:szCs w:val="20"/>
          <w:u w:val="single"/>
        </w:rPr>
        <w:t>Постановление АС Поволжского округа от 09.09.2022 по делу N А12-28537/2021</w:t>
      </w:r>
      <w:r w:rsidRPr="00334A0F">
        <w:rPr>
          <w:rFonts w:ascii="Calibri" w:hAnsi="Calibri" w:cs="Calibri"/>
          <w:i/>
          <w:sz w:val="20"/>
          <w:szCs w:val="20"/>
        </w:rPr>
        <w:t xml:space="preserve"> (</w:t>
      </w:r>
      <w:hyperlink r:id="rId11" w:tooltip="Ссылка на КонсультантПлюс" w:history="1">
        <w:r w:rsidRPr="00334A0F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334A0F">
        <w:rPr>
          <w:rFonts w:ascii="Calibri" w:hAnsi="Calibri" w:cs="Calibri"/>
          <w:i/>
          <w:sz w:val="20"/>
          <w:szCs w:val="20"/>
        </w:rPr>
        <w:t>/</w:t>
      </w:r>
      <w:hyperlink r:id="rId12" w:tooltip="Ссылка на КонсультантПлюс" w:history="1">
        <w:r w:rsidRPr="00334A0F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Pr="00334A0F">
        <w:rPr>
          <w:rFonts w:ascii="Calibri" w:hAnsi="Calibri" w:cs="Calibri"/>
          <w:i/>
          <w:sz w:val="20"/>
          <w:szCs w:val="20"/>
        </w:rPr>
        <w:t>)</w:t>
      </w:r>
    </w:p>
    <w:p w14:paraId="6A46E21D" w14:textId="18917877" w:rsidR="00BB7E49" w:rsidRPr="00334A0F" w:rsidRDefault="00BB7E49" w:rsidP="00BB7E49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334A0F">
        <w:rPr>
          <w:rFonts w:ascii="Calibri" w:hAnsi="Calibri" w:cs="Calibri"/>
          <w:i/>
          <w:iCs/>
          <w:sz w:val="20"/>
          <w:szCs w:val="20"/>
        </w:rPr>
        <w:t>Арбитражные суды округов</w:t>
      </w:r>
    </w:p>
    <w:p w14:paraId="7C16B55B" w14:textId="77777777" w:rsidR="00BB7E49" w:rsidRPr="00BB7E49" w:rsidRDefault="00BB7E49" w:rsidP="00BB7E49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BB7E49">
        <w:rPr>
          <w:rFonts w:ascii="Calibri" w:hAnsi="Calibri" w:cs="Calibri"/>
          <w:b/>
          <w:bCs/>
          <w:sz w:val="20"/>
          <w:szCs w:val="20"/>
        </w:rPr>
        <w:t>Суды отклонили ссылку поставщика на рост цен из-за санкций и не стали расторгать госконтракт</w:t>
      </w:r>
    </w:p>
    <w:p w14:paraId="200312A7" w14:textId="5B5C6246" w:rsidR="00BB7E49" w:rsidRPr="00BB7E49" w:rsidRDefault="00BB7E49" w:rsidP="00BB7E49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B7E49">
        <w:rPr>
          <w:rFonts w:ascii="Calibri" w:hAnsi="Calibri" w:cs="Calibri"/>
          <w:sz w:val="20"/>
          <w:szCs w:val="20"/>
        </w:rPr>
        <w:t xml:space="preserve">В январе стороны заключили контракт на поставку бумаги. В марте поставщик предложил </w:t>
      </w:r>
      <w:r w:rsidR="00516BA9">
        <w:rPr>
          <w:rFonts w:ascii="Calibri" w:hAnsi="Calibri" w:cs="Calibri"/>
          <w:sz w:val="20"/>
          <w:szCs w:val="20"/>
        </w:rPr>
        <w:t xml:space="preserve">заказчику </w:t>
      </w:r>
      <w:r w:rsidRPr="00BB7E49">
        <w:rPr>
          <w:rFonts w:ascii="Calibri" w:hAnsi="Calibri" w:cs="Calibri"/>
          <w:sz w:val="20"/>
          <w:szCs w:val="20"/>
        </w:rPr>
        <w:t xml:space="preserve">расторгнуть </w:t>
      </w:r>
      <w:r w:rsidR="009917BC">
        <w:rPr>
          <w:rFonts w:ascii="Calibri" w:hAnsi="Calibri" w:cs="Calibri"/>
          <w:sz w:val="20"/>
          <w:szCs w:val="20"/>
        </w:rPr>
        <w:t>контракт</w:t>
      </w:r>
      <w:r w:rsidRPr="00BB7E49">
        <w:rPr>
          <w:rFonts w:ascii="Calibri" w:hAnsi="Calibri" w:cs="Calibri"/>
          <w:sz w:val="20"/>
          <w:szCs w:val="20"/>
        </w:rPr>
        <w:t xml:space="preserve"> по соглашению</w:t>
      </w:r>
      <w:r w:rsidR="00516BA9">
        <w:rPr>
          <w:rFonts w:ascii="Calibri" w:hAnsi="Calibri" w:cs="Calibri"/>
          <w:sz w:val="20"/>
          <w:szCs w:val="20"/>
        </w:rPr>
        <w:t xml:space="preserve"> сторон, так как</w:t>
      </w:r>
      <w:r w:rsidRPr="00BB7E49">
        <w:rPr>
          <w:rFonts w:ascii="Calibri" w:hAnsi="Calibri" w:cs="Calibri"/>
          <w:sz w:val="20"/>
          <w:szCs w:val="20"/>
        </w:rPr>
        <w:t xml:space="preserve"> </w:t>
      </w:r>
      <w:r w:rsidR="009917BC">
        <w:rPr>
          <w:rFonts w:ascii="Calibri" w:hAnsi="Calibri" w:cs="Calibri"/>
          <w:sz w:val="20"/>
          <w:szCs w:val="20"/>
        </w:rPr>
        <w:t>сделка</w:t>
      </w:r>
      <w:r w:rsidRPr="00BB7E49">
        <w:rPr>
          <w:rFonts w:ascii="Calibri" w:hAnsi="Calibri" w:cs="Calibri"/>
          <w:sz w:val="20"/>
          <w:szCs w:val="20"/>
        </w:rPr>
        <w:t xml:space="preserve"> стала убыточной из-за удорожания материалов. Заказчик отказал.</w:t>
      </w:r>
    </w:p>
    <w:p w14:paraId="6A7CDE6A" w14:textId="77927368" w:rsidR="00BB7E49" w:rsidRPr="00BB7E49" w:rsidRDefault="00BB7E49" w:rsidP="00BB7E49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B7E49">
        <w:rPr>
          <w:rFonts w:ascii="Calibri" w:hAnsi="Calibri" w:cs="Calibri"/>
          <w:sz w:val="20"/>
          <w:szCs w:val="20"/>
        </w:rPr>
        <w:t>Суды контракт не расторгли</w:t>
      </w:r>
      <w:r w:rsidR="009917BC">
        <w:rPr>
          <w:rFonts w:ascii="Calibri" w:hAnsi="Calibri" w:cs="Calibri"/>
          <w:sz w:val="20"/>
          <w:szCs w:val="20"/>
        </w:rPr>
        <w:t>, поскольку</w:t>
      </w:r>
      <w:r w:rsidRPr="00BB7E49">
        <w:rPr>
          <w:rFonts w:ascii="Calibri" w:hAnsi="Calibri" w:cs="Calibri"/>
          <w:sz w:val="20"/>
          <w:szCs w:val="20"/>
        </w:rPr>
        <w:t>:</w:t>
      </w:r>
    </w:p>
    <w:p w14:paraId="536D8410" w14:textId="2C7F5AD0" w:rsidR="00BB7E49" w:rsidRPr="00BB7E49" w:rsidRDefault="00BB7E49" w:rsidP="00BB7E49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B7E49">
        <w:rPr>
          <w:rFonts w:ascii="Calibri" w:hAnsi="Calibri" w:cs="Calibri"/>
          <w:sz w:val="20"/>
          <w:szCs w:val="20"/>
        </w:rPr>
        <w:t>- финансовый кризис и неблагоприятную экономическую ситуацию нельзя отнести к существенному изменению обстоятельств. Поставщик должен был прогнозировать риски удорожания материалов. Невыгодность сделки в этом случае правового значения не имеет;</w:t>
      </w:r>
    </w:p>
    <w:p w14:paraId="2B7047CF" w14:textId="2881B8BA" w:rsidR="00BB7E49" w:rsidRPr="00BB7E49" w:rsidRDefault="00BB7E49" w:rsidP="00BB7E49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B7E49">
        <w:rPr>
          <w:rFonts w:ascii="Calibri" w:hAnsi="Calibri" w:cs="Calibri"/>
          <w:sz w:val="20"/>
          <w:szCs w:val="20"/>
        </w:rPr>
        <w:t xml:space="preserve">- конечный срок контракта не наступил. То, что его нельзя исполнить, поставщик не доказал. Отсутствие сырья, а также </w:t>
      </w:r>
      <w:r w:rsidR="009917BC">
        <w:rPr>
          <w:rFonts w:ascii="Calibri" w:hAnsi="Calibri" w:cs="Calibri"/>
          <w:sz w:val="20"/>
          <w:szCs w:val="20"/>
        </w:rPr>
        <w:t xml:space="preserve">наличие </w:t>
      </w:r>
      <w:r w:rsidRPr="00BB7E49">
        <w:rPr>
          <w:rFonts w:ascii="Calibri" w:hAnsi="Calibri" w:cs="Calibri"/>
          <w:sz w:val="20"/>
          <w:szCs w:val="20"/>
        </w:rPr>
        <w:t>форс-мажор</w:t>
      </w:r>
      <w:r w:rsidR="009917BC">
        <w:rPr>
          <w:rFonts w:ascii="Calibri" w:hAnsi="Calibri" w:cs="Calibri"/>
          <w:sz w:val="20"/>
          <w:szCs w:val="20"/>
        </w:rPr>
        <w:t>ных обстоятельств</w:t>
      </w:r>
      <w:r w:rsidRPr="00BB7E49">
        <w:rPr>
          <w:rFonts w:ascii="Calibri" w:hAnsi="Calibri" w:cs="Calibri"/>
          <w:sz w:val="20"/>
          <w:szCs w:val="20"/>
        </w:rPr>
        <w:t xml:space="preserve"> не подтвердили.</w:t>
      </w:r>
    </w:p>
    <w:p w14:paraId="0D7F9C8E" w14:textId="4D606F14" w:rsidR="00BB7E49" w:rsidRDefault="00BB7E49" w:rsidP="00BB7E49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B7E49">
        <w:rPr>
          <w:rFonts w:ascii="Calibri" w:hAnsi="Calibri" w:cs="Calibri"/>
          <w:sz w:val="20"/>
          <w:szCs w:val="20"/>
        </w:rPr>
        <w:lastRenderedPageBreak/>
        <w:t>Отметим</w:t>
      </w:r>
      <w:r w:rsidR="009917BC">
        <w:rPr>
          <w:rFonts w:ascii="Calibri" w:hAnsi="Calibri" w:cs="Calibri"/>
          <w:sz w:val="20"/>
          <w:szCs w:val="20"/>
        </w:rPr>
        <w:t>:</w:t>
      </w:r>
      <w:r w:rsidRPr="00BB7E49">
        <w:rPr>
          <w:rFonts w:ascii="Calibri" w:hAnsi="Calibri" w:cs="Calibri"/>
          <w:sz w:val="20"/>
          <w:szCs w:val="20"/>
        </w:rPr>
        <w:t xml:space="preserve"> недавно 12-й ААС т</w:t>
      </w:r>
      <w:r w:rsidR="009917BC">
        <w:rPr>
          <w:rFonts w:ascii="Calibri" w:hAnsi="Calibri" w:cs="Calibri"/>
          <w:sz w:val="20"/>
          <w:szCs w:val="20"/>
        </w:rPr>
        <w:t>ак</w:t>
      </w:r>
      <w:r w:rsidRPr="00BB7E49">
        <w:rPr>
          <w:rFonts w:ascii="Calibri" w:hAnsi="Calibri" w:cs="Calibri"/>
          <w:sz w:val="20"/>
          <w:szCs w:val="20"/>
        </w:rPr>
        <w:t>же не увидел в увеличении цен из-за санкций существенного изменения обстоятельств. Суд отметил</w:t>
      </w:r>
      <w:r w:rsidR="009917BC">
        <w:rPr>
          <w:rFonts w:ascii="Calibri" w:hAnsi="Calibri" w:cs="Calibri"/>
          <w:sz w:val="20"/>
          <w:szCs w:val="20"/>
        </w:rPr>
        <w:t>, что</w:t>
      </w:r>
      <w:r w:rsidRPr="00BB7E49">
        <w:rPr>
          <w:rFonts w:ascii="Calibri" w:hAnsi="Calibri" w:cs="Calibri"/>
          <w:sz w:val="20"/>
          <w:szCs w:val="20"/>
        </w:rPr>
        <w:t xml:space="preserve"> стороны должны были прогнозировать экономическую ситуацию и не могли исключать вероятность роста цен.</w:t>
      </w:r>
    </w:p>
    <w:p w14:paraId="6E2E794C" w14:textId="75982D8C" w:rsidR="00BB7E49" w:rsidRPr="00334A0F" w:rsidRDefault="00BB7E49" w:rsidP="00BB7E49">
      <w:pPr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334A0F">
        <w:rPr>
          <w:rFonts w:ascii="Calibri" w:hAnsi="Calibri" w:cs="Calibri"/>
          <w:i/>
          <w:iCs/>
          <w:sz w:val="20"/>
          <w:szCs w:val="20"/>
          <w:u w:val="single"/>
        </w:rPr>
        <w:t>Постановление 3-го ААС от 29.08.2022 по делу N А33-9477/2022</w:t>
      </w:r>
      <w:r w:rsidRPr="00334A0F">
        <w:rPr>
          <w:rFonts w:ascii="Calibri" w:hAnsi="Calibri" w:cs="Calibri"/>
          <w:i/>
          <w:sz w:val="20"/>
          <w:szCs w:val="20"/>
        </w:rPr>
        <w:t xml:space="preserve"> (</w:t>
      </w:r>
      <w:hyperlink r:id="rId13" w:tooltip="Ссылка на КонсультантПлюс" w:history="1">
        <w:r w:rsidRPr="00334A0F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334A0F">
        <w:rPr>
          <w:rFonts w:ascii="Calibri" w:hAnsi="Calibri" w:cs="Calibri"/>
          <w:i/>
          <w:sz w:val="20"/>
          <w:szCs w:val="20"/>
        </w:rPr>
        <w:t>/</w:t>
      </w:r>
      <w:hyperlink r:id="rId14" w:tooltip="Ссылка на КонсультантПлюс" w:history="1">
        <w:r w:rsidRPr="00334A0F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Pr="00334A0F">
        <w:rPr>
          <w:rFonts w:ascii="Calibri" w:hAnsi="Calibri" w:cs="Calibri"/>
          <w:i/>
          <w:sz w:val="20"/>
          <w:szCs w:val="20"/>
        </w:rPr>
        <w:t>)</w:t>
      </w:r>
    </w:p>
    <w:p w14:paraId="533377F6" w14:textId="3F13E05E" w:rsidR="00E2226E" w:rsidRPr="00334A0F" w:rsidRDefault="00C00ACD" w:rsidP="00BB7E49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334A0F">
        <w:rPr>
          <w:rFonts w:ascii="Calibri" w:hAnsi="Calibri" w:cs="Calibri"/>
          <w:i/>
          <w:iCs/>
          <w:sz w:val="20"/>
          <w:szCs w:val="20"/>
        </w:rPr>
        <w:t>Арбитражные апелляционные суды</w:t>
      </w:r>
      <w:bookmarkStart w:id="0" w:name="_GoBack"/>
      <w:bookmarkEnd w:id="0"/>
    </w:p>
    <w:sectPr w:rsidR="00E2226E" w:rsidRPr="00334A0F" w:rsidSect="00DE3E4B">
      <w:headerReference w:type="default" r:id="rId15"/>
      <w:footerReference w:type="default" r:id="rId16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C6C17" w14:textId="77777777" w:rsidR="001727E5" w:rsidRDefault="001727E5" w:rsidP="00165173">
      <w:pPr>
        <w:spacing w:after="0" w:line="240" w:lineRule="auto"/>
      </w:pPr>
      <w:r>
        <w:separator/>
      </w:r>
    </w:p>
  </w:endnote>
  <w:endnote w:type="continuationSeparator" w:id="0">
    <w:p w14:paraId="49C3FB24" w14:textId="77777777" w:rsidR="001727E5" w:rsidRDefault="001727E5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2241002"/>
  <w:p w14:paraId="2CC09265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2" w:name="_Hlk2240911"/>
    <w:bookmarkStart w:id="3" w:name="_Hlk2240912"/>
    <w:bookmarkStart w:id="4" w:name="_Hlk2240913"/>
    <w:bookmarkStart w:id="5" w:name="_Hlk2240914"/>
    <w:bookmarkStart w:id="6" w:name="_Hlk2240915"/>
    <w:bookmarkStart w:id="7" w:name="_Hlk2240916"/>
    <w:bookmarkStart w:id="8" w:name="_Hlk2240917"/>
    <w:bookmarkStart w:id="9" w:name="_Hlk2240918"/>
    <w:bookmarkStart w:id="10" w:name="_Hlk2240919"/>
    <w:bookmarkStart w:id="11" w:name="_Hlk2240920"/>
    <w:bookmarkStart w:id="12" w:name="_Hlk2240921"/>
    <w:bookmarkStart w:id="13" w:name="_Hlk2240922"/>
    <w:bookmarkStart w:id="14" w:name="_Hlk2240923"/>
    <w:bookmarkStart w:id="15" w:name="_Hlk2240924"/>
    <w:bookmarkStart w:id="16" w:name="_Hlk2240925"/>
    <w:bookmarkStart w:id="17" w:name="_Hlk2240926"/>
    <w:bookmarkStart w:id="18" w:name="_Hlk2240927"/>
    <w:bookmarkStart w:id="19" w:name="_Hlk2240928"/>
    <w:bookmarkStart w:id="20" w:name="_Hlk2240929"/>
    <w:bookmarkStart w:id="21" w:name="_Hlk2240930"/>
    <w:bookmarkStart w:id="22" w:name="_Hlk2240931"/>
    <w:bookmarkStart w:id="23" w:name="_Hlk2240932"/>
    <w:bookmarkStart w:id="24" w:name="_Hlk2240955"/>
    <w:bookmarkStart w:id="25" w:name="_Hlk2240956"/>
    <w:bookmarkStart w:id="26" w:name="_Hlk2240959"/>
    <w:bookmarkStart w:id="27" w:name="_Hlk2240960"/>
    <w:bookmarkStart w:id="28" w:name="_Hlk2240961"/>
    <w:bookmarkStart w:id="29" w:name="_Hlk2240962"/>
    <w:bookmarkEnd w:id="1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14:paraId="72BCEF99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9B230" w14:textId="77777777" w:rsidR="001727E5" w:rsidRDefault="001727E5" w:rsidP="00165173">
      <w:pPr>
        <w:spacing w:after="0" w:line="240" w:lineRule="auto"/>
      </w:pPr>
      <w:r>
        <w:separator/>
      </w:r>
    </w:p>
  </w:footnote>
  <w:footnote w:type="continuationSeparator" w:id="0">
    <w:p w14:paraId="5FF2007E" w14:textId="77777777" w:rsidR="001727E5" w:rsidRDefault="001727E5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C71F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11D8BE37" wp14:editId="4305ECD1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AB1"/>
    <w:rsid w:val="00001761"/>
    <w:rsid w:val="000017E4"/>
    <w:rsid w:val="00002F14"/>
    <w:rsid w:val="000044EF"/>
    <w:rsid w:val="00007205"/>
    <w:rsid w:val="00007A94"/>
    <w:rsid w:val="00010093"/>
    <w:rsid w:val="0001014C"/>
    <w:rsid w:val="00012142"/>
    <w:rsid w:val="0001218E"/>
    <w:rsid w:val="00014581"/>
    <w:rsid w:val="00016B1D"/>
    <w:rsid w:val="00020186"/>
    <w:rsid w:val="00020C37"/>
    <w:rsid w:val="00020CA7"/>
    <w:rsid w:val="00024778"/>
    <w:rsid w:val="00024861"/>
    <w:rsid w:val="00025257"/>
    <w:rsid w:val="00027BFB"/>
    <w:rsid w:val="000310C4"/>
    <w:rsid w:val="0003449A"/>
    <w:rsid w:val="00044825"/>
    <w:rsid w:val="0004528D"/>
    <w:rsid w:val="000453A6"/>
    <w:rsid w:val="000463F1"/>
    <w:rsid w:val="00046594"/>
    <w:rsid w:val="0004726F"/>
    <w:rsid w:val="00051650"/>
    <w:rsid w:val="00056214"/>
    <w:rsid w:val="000566F1"/>
    <w:rsid w:val="00062B2D"/>
    <w:rsid w:val="00070D49"/>
    <w:rsid w:val="000716B0"/>
    <w:rsid w:val="00071DA4"/>
    <w:rsid w:val="00072C96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29AE"/>
    <w:rsid w:val="00093BD0"/>
    <w:rsid w:val="00095C50"/>
    <w:rsid w:val="000A36E4"/>
    <w:rsid w:val="000A372E"/>
    <w:rsid w:val="000A7C8D"/>
    <w:rsid w:val="000B1753"/>
    <w:rsid w:val="000B2E10"/>
    <w:rsid w:val="000B30E7"/>
    <w:rsid w:val="000B6303"/>
    <w:rsid w:val="000C032B"/>
    <w:rsid w:val="000C415D"/>
    <w:rsid w:val="000C5694"/>
    <w:rsid w:val="000C6D4A"/>
    <w:rsid w:val="000C6D78"/>
    <w:rsid w:val="000C73A9"/>
    <w:rsid w:val="000D583D"/>
    <w:rsid w:val="000E50CE"/>
    <w:rsid w:val="000F00B9"/>
    <w:rsid w:val="000F219C"/>
    <w:rsid w:val="000F4702"/>
    <w:rsid w:val="000F67FD"/>
    <w:rsid w:val="0010005A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2584"/>
    <w:rsid w:val="00142FA6"/>
    <w:rsid w:val="001436D6"/>
    <w:rsid w:val="00144BE3"/>
    <w:rsid w:val="00147AAF"/>
    <w:rsid w:val="00150073"/>
    <w:rsid w:val="001501EE"/>
    <w:rsid w:val="00151358"/>
    <w:rsid w:val="00153CCF"/>
    <w:rsid w:val="001540AD"/>
    <w:rsid w:val="001563F7"/>
    <w:rsid w:val="00160D91"/>
    <w:rsid w:val="00161A5B"/>
    <w:rsid w:val="00162300"/>
    <w:rsid w:val="00164769"/>
    <w:rsid w:val="00165173"/>
    <w:rsid w:val="00165825"/>
    <w:rsid w:val="0016655E"/>
    <w:rsid w:val="00166613"/>
    <w:rsid w:val="00166972"/>
    <w:rsid w:val="001712B8"/>
    <w:rsid w:val="001714E9"/>
    <w:rsid w:val="001715A0"/>
    <w:rsid w:val="001727E5"/>
    <w:rsid w:val="00172A2F"/>
    <w:rsid w:val="00174280"/>
    <w:rsid w:val="001742D9"/>
    <w:rsid w:val="00175215"/>
    <w:rsid w:val="00175C65"/>
    <w:rsid w:val="0017607E"/>
    <w:rsid w:val="00181A28"/>
    <w:rsid w:val="0018200F"/>
    <w:rsid w:val="00182555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1B18"/>
    <w:rsid w:val="001B4096"/>
    <w:rsid w:val="001B4D22"/>
    <w:rsid w:val="001B553F"/>
    <w:rsid w:val="001B64AB"/>
    <w:rsid w:val="001B6DC2"/>
    <w:rsid w:val="001B734F"/>
    <w:rsid w:val="001B73DA"/>
    <w:rsid w:val="001C3AEA"/>
    <w:rsid w:val="001C3F6A"/>
    <w:rsid w:val="001C414F"/>
    <w:rsid w:val="001C7C61"/>
    <w:rsid w:val="001D0CAE"/>
    <w:rsid w:val="001D10C5"/>
    <w:rsid w:val="001D2096"/>
    <w:rsid w:val="001D5CDF"/>
    <w:rsid w:val="001D5DA3"/>
    <w:rsid w:val="001D616E"/>
    <w:rsid w:val="001E1DC4"/>
    <w:rsid w:val="001E2677"/>
    <w:rsid w:val="001E268B"/>
    <w:rsid w:val="001E30E5"/>
    <w:rsid w:val="001E32A5"/>
    <w:rsid w:val="001E3625"/>
    <w:rsid w:val="001E377C"/>
    <w:rsid w:val="001E4AE7"/>
    <w:rsid w:val="001E5187"/>
    <w:rsid w:val="001E6C4E"/>
    <w:rsid w:val="001E6DF2"/>
    <w:rsid w:val="001F05A8"/>
    <w:rsid w:val="001F4E2A"/>
    <w:rsid w:val="001F5549"/>
    <w:rsid w:val="00201DA7"/>
    <w:rsid w:val="00205B3B"/>
    <w:rsid w:val="00210533"/>
    <w:rsid w:val="00212D83"/>
    <w:rsid w:val="002138A2"/>
    <w:rsid w:val="00213AFA"/>
    <w:rsid w:val="00214702"/>
    <w:rsid w:val="00214967"/>
    <w:rsid w:val="002153BE"/>
    <w:rsid w:val="00220BD5"/>
    <w:rsid w:val="0022119B"/>
    <w:rsid w:val="002231B2"/>
    <w:rsid w:val="0022336E"/>
    <w:rsid w:val="002268DC"/>
    <w:rsid w:val="00226C63"/>
    <w:rsid w:val="002317E5"/>
    <w:rsid w:val="002319FE"/>
    <w:rsid w:val="00234E0F"/>
    <w:rsid w:val="00234FFE"/>
    <w:rsid w:val="00235219"/>
    <w:rsid w:val="00235BB6"/>
    <w:rsid w:val="00236093"/>
    <w:rsid w:val="002364FB"/>
    <w:rsid w:val="00236B7C"/>
    <w:rsid w:val="00236BBB"/>
    <w:rsid w:val="00237680"/>
    <w:rsid w:val="00240744"/>
    <w:rsid w:val="0024074C"/>
    <w:rsid w:val="00240776"/>
    <w:rsid w:val="00240A3E"/>
    <w:rsid w:val="002423B9"/>
    <w:rsid w:val="00246C0C"/>
    <w:rsid w:val="00246CB6"/>
    <w:rsid w:val="00246EA7"/>
    <w:rsid w:val="00250A60"/>
    <w:rsid w:val="002519F9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77E29"/>
    <w:rsid w:val="00281448"/>
    <w:rsid w:val="002824C0"/>
    <w:rsid w:val="00286D90"/>
    <w:rsid w:val="00290A87"/>
    <w:rsid w:val="002913A2"/>
    <w:rsid w:val="00291EA7"/>
    <w:rsid w:val="00293106"/>
    <w:rsid w:val="0029337D"/>
    <w:rsid w:val="00294C38"/>
    <w:rsid w:val="002A2A66"/>
    <w:rsid w:val="002A467B"/>
    <w:rsid w:val="002A4A37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CAD"/>
    <w:rsid w:val="002B7FA6"/>
    <w:rsid w:val="002C2F50"/>
    <w:rsid w:val="002C3453"/>
    <w:rsid w:val="002C398A"/>
    <w:rsid w:val="002C3EB1"/>
    <w:rsid w:val="002C65F6"/>
    <w:rsid w:val="002C777F"/>
    <w:rsid w:val="002D384F"/>
    <w:rsid w:val="002D5CDA"/>
    <w:rsid w:val="002D6FD3"/>
    <w:rsid w:val="002E354E"/>
    <w:rsid w:val="002F17A8"/>
    <w:rsid w:val="002F2DAB"/>
    <w:rsid w:val="002F3B84"/>
    <w:rsid w:val="002F51FE"/>
    <w:rsid w:val="002F6071"/>
    <w:rsid w:val="002F6492"/>
    <w:rsid w:val="002F7473"/>
    <w:rsid w:val="002F7A3E"/>
    <w:rsid w:val="0030003D"/>
    <w:rsid w:val="0030172A"/>
    <w:rsid w:val="00303D07"/>
    <w:rsid w:val="003050FA"/>
    <w:rsid w:val="00306F25"/>
    <w:rsid w:val="0031257D"/>
    <w:rsid w:val="0031345D"/>
    <w:rsid w:val="00314655"/>
    <w:rsid w:val="00315BB5"/>
    <w:rsid w:val="00316612"/>
    <w:rsid w:val="00321018"/>
    <w:rsid w:val="003210AA"/>
    <w:rsid w:val="003213AD"/>
    <w:rsid w:val="00321818"/>
    <w:rsid w:val="003241B8"/>
    <w:rsid w:val="00324E46"/>
    <w:rsid w:val="00325D4B"/>
    <w:rsid w:val="00331547"/>
    <w:rsid w:val="00332394"/>
    <w:rsid w:val="003345E3"/>
    <w:rsid w:val="00334A0F"/>
    <w:rsid w:val="003350FF"/>
    <w:rsid w:val="00336522"/>
    <w:rsid w:val="003432D6"/>
    <w:rsid w:val="00343E75"/>
    <w:rsid w:val="003460B5"/>
    <w:rsid w:val="0034652A"/>
    <w:rsid w:val="00350659"/>
    <w:rsid w:val="00350D08"/>
    <w:rsid w:val="00352F82"/>
    <w:rsid w:val="00356FB2"/>
    <w:rsid w:val="003629FD"/>
    <w:rsid w:val="00364183"/>
    <w:rsid w:val="0036497B"/>
    <w:rsid w:val="00365863"/>
    <w:rsid w:val="003679A9"/>
    <w:rsid w:val="00372AAA"/>
    <w:rsid w:val="00374603"/>
    <w:rsid w:val="003749FD"/>
    <w:rsid w:val="00375165"/>
    <w:rsid w:val="00376AE9"/>
    <w:rsid w:val="003801B8"/>
    <w:rsid w:val="00383A47"/>
    <w:rsid w:val="00383A96"/>
    <w:rsid w:val="00385BC3"/>
    <w:rsid w:val="00387311"/>
    <w:rsid w:val="00387938"/>
    <w:rsid w:val="00390163"/>
    <w:rsid w:val="0039165A"/>
    <w:rsid w:val="00395199"/>
    <w:rsid w:val="00397557"/>
    <w:rsid w:val="00397C83"/>
    <w:rsid w:val="003A1812"/>
    <w:rsid w:val="003A37D1"/>
    <w:rsid w:val="003A6553"/>
    <w:rsid w:val="003A690B"/>
    <w:rsid w:val="003A6D60"/>
    <w:rsid w:val="003B234F"/>
    <w:rsid w:val="003B2AB7"/>
    <w:rsid w:val="003B4258"/>
    <w:rsid w:val="003B47BF"/>
    <w:rsid w:val="003B6068"/>
    <w:rsid w:val="003C13BA"/>
    <w:rsid w:val="003C2C32"/>
    <w:rsid w:val="003C3841"/>
    <w:rsid w:val="003C3E46"/>
    <w:rsid w:val="003C45F6"/>
    <w:rsid w:val="003C53AD"/>
    <w:rsid w:val="003C5767"/>
    <w:rsid w:val="003C6A81"/>
    <w:rsid w:val="003C6F6B"/>
    <w:rsid w:val="003C7576"/>
    <w:rsid w:val="003D2977"/>
    <w:rsid w:val="003D5AB6"/>
    <w:rsid w:val="003D7F7F"/>
    <w:rsid w:val="003E0984"/>
    <w:rsid w:val="003E1153"/>
    <w:rsid w:val="003E22FC"/>
    <w:rsid w:val="003E45E0"/>
    <w:rsid w:val="003F3850"/>
    <w:rsid w:val="003F6818"/>
    <w:rsid w:val="003F7D3B"/>
    <w:rsid w:val="00400B9D"/>
    <w:rsid w:val="00401327"/>
    <w:rsid w:val="004032A3"/>
    <w:rsid w:val="00404DE2"/>
    <w:rsid w:val="004052F6"/>
    <w:rsid w:val="00405FE2"/>
    <w:rsid w:val="004063D8"/>
    <w:rsid w:val="00406B88"/>
    <w:rsid w:val="00410EA8"/>
    <w:rsid w:val="00413745"/>
    <w:rsid w:val="00415577"/>
    <w:rsid w:val="0041581E"/>
    <w:rsid w:val="00415AEE"/>
    <w:rsid w:val="00417F33"/>
    <w:rsid w:val="0042145E"/>
    <w:rsid w:val="004247C1"/>
    <w:rsid w:val="00426D34"/>
    <w:rsid w:val="00426D50"/>
    <w:rsid w:val="00435BEA"/>
    <w:rsid w:val="00435F3E"/>
    <w:rsid w:val="00437B62"/>
    <w:rsid w:val="00440407"/>
    <w:rsid w:val="00441FA1"/>
    <w:rsid w:val="00444336"/>
    <w:rsid w:val="0044502A"/>
    <w:rsid w:val="00445A34"/>
    <w:rsid w:val="00446AF4"/>
    <w:rsid w:val="004512E6"/>
    <w:rsid w:val="00452004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777A1"/>
    <w:rsid w:val="0047795B"/>
    <w:rsid w:val="004867CB"/>
    <w:rsid w:val="00491576"/>
    <w:rsid w:val="00492D56"/>
    <w:rsid w:val="00493FD4"/>
    <w:rsid w:val="0049407B"/>
    <w:rsid w:val="0049670B"/>
    <w:rsid w:val="004A0BAC"/>
    <w:rsid w:val="004A1D37"/>
    <w:rsid w:val="004A41F7"/>
    <w:rsid w:val="004A448F"/>
    <w:rsid w:val="004A50B3"/>
    <w:rsid w:val="004A72C8"/>
    <w:rsid w:val="004B065B"/>
    <w:rsid w:val="004B0EED"/>
    <w:rsid w:val="004B14AB"/>
    <w:rsid w:val="004B3D2F"/>
    <w:rsid w:val="004B4504"/>
    <w:rsid w:val="004B4545"/>
    <w:rsid w:val="004B6E47"/>
    <w:rsid w:val="004B7A62"/>
    <w:rsid w:val="004B7D59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05DD"/>
    <w:rsid w:val="004E1534"/>
    <w:rsid w:val="004E4061"/>
    <w:rsid w:val="004F284E"/>
    <w:rsid w:val="004F42BA"/>
    <w:rsid w:val="004F73B6"/>
    <w:rsid w:val="00501329"/>
    <w:rsid w:val="00502BE5"/>
    <w:rsid w:val="005077D5"/>
    <w:rsid w:val="005111A0"/>
    <w:rsid w:val="00512CD6"/>
    <w:rsid w:val="00514F54"/>
    <w:rsid w:val="005155B6"/>
    <w:rsid w:val="00516106"/>
    <w:rsid w:val="00516998"/>
    <w:rsid w:val="00516BA9"/>
    <w:rsid w:val="00516C32"/>
    <w:rsid w:val="00516DBD"/>
    <w:rsid w:val="00517B5E"/>
    <w:rsid w:val="00520789"/>
    <w:rsid w:val="005246E4"/>
    <w:rsid w:val="00525A64"/>
    <w:rsid w:val="00525B4F"/>
    <w:rsid w:val="005265DC"/>
    <w:rsid w:val="00530AB7"/>
    <w:rsid w:val="0053530A"/>
    <w:rsid w:val="00536402"/>
    <w:rsid w:val="00537092"/>
    <w:rsid w:val="00537A8A"/>
    <w:rsid w:val="005412BC"/>
    <w:rsid w:val="00550E88"/>
    <w:rsid w:val="00551D3E"/>
    <w:rsid w:val="005543A8"/>
    <w:rsid w:val="00555635"/>
    <w:rsid w:val="00555EAB"/>
    <w:rsid w:val="00561811"/>
    <w:rsid w:val="00561DEB"/>
    <w:rsid w:val="00565219"/>
    <w:rsid w:val="00566F43"/>
    <w:rsid w:val="00570542"/>
    <w:rsid w:val="00570E58"/>
    <w:rsid w:val="00571478"/>
    <w:rsid w:val="005715AA"/>
    <w:rsid w:val="005719D6"/>
    <w:rsid w:val="00575842"/>
    <w:rsid w:val="00580900"/>
    <w:rsid w:val="0058160F"/>
    <w:rsid w:val="0058245C"/>
    <w:rsid w:val="00585DD2"/>
    <w:rsid w:val="0059273C"/>
    <w:rsid w:val="00596E40"/>
    <w:rsid w:val="005A0824"/>
    <w:rsid w:val="005A1128"/>
    <w:rsid w:val="005A5754"/>
    <w:rsid w:val="005B2C45"/>
    <w:rsid w:val="005B2F73"/>
    <w:rsid w:val="005B3E6E"/>
    <w:rsid w:val="005B5801"/>
    <w:rsid w:val="005B6A77"/>
    <w:rsid w:val="005B72F6"/>
    <w:rsid w:val="005C5FD7"/>
    <w:rsid w:val="005C6CC3"/>
    <w:rsid w:val="005D4222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6175"/>
    <w:rsid w:val="005E7212"/>
    <w:rsid w:val="005E7288"/>
    <w:rsid w:val="005E72A7"/>
    <w:rsid w:val="005F01DE"/>
    <w:rsid w:val="005F104E"/>
    <w:rsid w:val="005F3514"/>
    <w:rsid w:val="005F6D0A"/>
    <w:rsid w:val="005F6E40"/>
    <w:rsid w:val="006027CB"/>
    <w:rsid w:val="00602F19"/>
    <w:rsid w:val="0060453C"/>
    <w:rsid w:val="00607C23"/>
    <w:rsid w:val="00611C17"/>
    <w:rsid w:val="00612AD2"/>
    <w:rsid w:val="006134D7"/>
    <w:rsid w:val="00616CCB"/>
    <w:rsid w:val="00620614"/>
    <w:rsid w:val="00624EF4"/>
    <w:rsid w:val="006258AE"/>
    <w:rsid w:val="00626E33"/>
    <w:rsid w:val="0062759F"/>
    <w:rsid w:val="006300E9"/>
    <w:rsid w:val="00630D71"/>
    <w:rsid w:val="00631FE9"/>
    <w:rsid w:val="00635F1C"/>
    <w:rsid w:val="006375E5"/>
    <w:rsid w:val="00637D51"/>
    <w:rsid w:val="00640604"/>
    <w:rsid w:val="00642BFB"/>
    <w:rsid w:val="0064640E"/>
    <w:rsid w:val="006500D6"/>
    <w:rsid w:val="00650775"/>
    <w:rsid w:val="00650A4B"/>
    <w:rsid w:val="00654B67"/>
    <w:rsid w:val="00660A32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47E"/>
    <w:rsid w:val="006825FC"/>
    <w:rsid w:val="00683AA3"/>
    <w:rsid w:val="006859BD"/>
    <w:rsid w:val="00687041"/>
    <w:rsid w:val="00687604"/>
    <w:rsid w:val="006913CD"/>
    <w:rsid w:val="00691E07"/>
    <w:rsid w:val="00697AD1"/>
    <w:rsid w:val="00697AE1"/>
    <w:rsid w:val="006A027F"/>
    <w:rsid w:val="006A2A4F"/>
    <w:rsid w:val="006A3CB1"/>
    <w:rsid w:val="006A565F"/>
    <w:rsid w:val="006A74E2"/>
    <w:rsid w:val="006B0F74"/>
    <w:rsid w:val="006B5759"/>
    <w:rsid w:val="006C181E"/>
    <w:rsid w:val="006C2812"/>
    <w:rsid w:val="006C456C"/>
    <w:rsid w:val="006C6070"/>
    <w:rsid w:val="006C74B0"/>
    <w:rsid w:val="006D1742"/>
    <w:rsid w:val="006D5586"/>
    <w:rsid w:val="006D79C2"/>
    <w:rsid w:val="006E43D4"/>
    <w:rsid w:val="006E444E"/>
    <w:rsid w:val="006E5CC3"/>
    <w:rsid w:val="006E7B83"/>
    <w:rsid w:val="006F020A"/>
    <w:rsid w:val="006F7A1E"/>
    <w:rsid w:val="0070032D"/>
    <w:rsid w:val="007007B5"/>
    <w:rsid w:val="00702A93"/>
    <w:rsid w:val="0070495D"/>
    <w:rsid w:val="00706232"/>
    <w:rsid w:val="007076F9"/>
    <w:rsid w:val="0070794E"/>
    <w:rsid w:val="007107CF"/>
    <w:rsid w:val="00710FD9"/>
    <w:rsid w:val="00711A15"/>
    <w:rsid w:val="00712304"/>
    <w:rsid w:val="007129EC"/>
    <w:rsid w:val="007136A7"/>
    <w:rsid w:val="007137A8"/>
    <w:rsid w:val="00714841"/>
    <w:rsid w:val="00714D5F"/>
    <w:rsid w:val="00715F4F"/>
    <w:rsid w:val="00716A44"/>
    <w:rsid w:val="00717261"/>
    <w:rsid w:val="00720351"/>
    <w:rsid w:val="007206A4"/>
    <w:rsid w:val="007208B2"/>
    <w:rsid w:val="00722B38"/>
    <w:rsid w:val="00725488"/>
    <w:rsid w:val="007263A3"/>
    <w:rsid w:val="00726963"/>
    <w:rsid w:val="00726B6A"/>
    <w:rsid w:val="00726EFA"/>
    <w:rsid w:val="00727185"/>
    <w:rsid w:val="00730659"/>
    <w:rsid w:val="00732AEA"/>
    <w:rsid w:val="00733761"/>
    <w:rsid w:val="007340B9"/>
    <w:rsid w:val="00734460"/>
    <w:rsid w:val="00734F9E"/>
    <w:rsid w:val="007355BE"/>
    <w:rsid w:val="007358DF"/>
    <w:rsid w:val="00735987"/>
    <w:rsid w:val="00736452"/>
    <w:rsid w:val="00737519"/>
    <w:rsid w:val="00737AE0"/>
    <w:rsid w:val="00742DED"/>
    <w:rsid w:val="0074443E"/>
    <w:rsid w:val="007460A9"/>
    <w:rsid w:val="00746507"/>
    <w:rsid w:val="00752A3B"/>
    <w:rsid w:val="007536A3"/>
    <w:rsid w:val="007548BE"/>
    <w:rsid w:val="00755D58"/>
    <w:rsid w:val="007566FF"/>
    <w:rsid w:val="00757AF4"/>
    <w:rsid w:val="007629CD"/>
    <w:rsid w:val="00763C83"/>
    <w:rsid w:val="00771007"/>
    <w:rsid w:val="007716AC"/>
    <w:rsid w:val="00773A53"/>
    <w:rsid w:val="00773FB4"/>
    <w:rsid w:val="0077400C"/>
    <w:rsid w:val="00774D99"/>
    <w:rsid w:val="00775D65"/>
    <w:rsid w:val="00776B4F"/>
    <w:rsid w:val="00780789"/>
    <w:rsid w:val="00782F72"/>
    <w:rsid w:val="00783713"/>
    <w:rsid w:val="00786585"/>
    <w:rsid w:val="007865B0"/>
    <w:rsid w:val="00791110"/>
    <w:rsid w:val="007939DE"/>
    <w:rsid w:val="00797269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026"/>
    <w:rsid w:val="007B44DA"/>
    <w:rsid w:val="007B4923"/>
    <w:rsid w:val="007C19D9"/>
    <w:rsid w:val="007C3EDE"/>
    <w:rsid w:val="007C54E0"/>
    <w:rsid w:val="007C61AD"/>
    <w:rsid w:val="007C6A8F"/>
    <w:rsid w:val="007D2EB6"/>
    <w:rsid w:val="007D3418"/>
    <w:rsid w:val="007D3E0C"/>
    <w:rsid w:val="007D54C6"/>
    <w:rsid w:val="007D59A5"/>
    <w:rsid w:val="007D5E74"/>
    <w:rsid w:val="007D625C"/>
    <w:rsid w:val="007E141B"/>
    <w:rsid w:val="007E3EB6"/>
    <w:rsid w:val="007E540B"/>
    <w:rsid w:val="007F0ABA"/>
    <w:rsid w:val="007F0BA4"/>
    <w:rsid w:val="007F25F5"/>
    <w:rsid w:val="007F602F"/>
    <w:rsid w:val="007F693F"/>
    <w:rsid w:val="007F7407"/>
    <w:rsid w:val="00800FA3"/>
    <w:rsid w:val="00801BE8"/>
    <w:rsid w:val="00801C2F"/>
    <w:rsid w:val="00803D9B"/>
    <w:rsid w:val="00803EDA"/>
    <w:rsid w:val="00805EFD"/>
    <w:rsid w:val="0081033B"/>
    <w:rsid w:val="00816944"/>
    <w:rsid w:val="00816A1F"/>
    <w:rsid w:val="00817753"/>
    <w:rsid w:val="00817FD6"/>
    <w:rsid w:val="00821DFB"/>
    <w:rsid w:val="00821EE7"/>
    <w:rsid w:val="00827467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216"/>
    <w:rsid w:val="00851630"/>
    <w:rsid w:val="00854050"/>
    <w:rsid w:val="0085435C"/>
    <w:rsid w:val="00854B2D"/>
    <w:rsid w:val="00855C2F"/>
    <w:rsid w:val="0086302A"/>
    <w:rsid w:val="00870EE2"/>
    <w:rsid w:val="00871EF1"/>
    <w:rsid w:val="00872314"/>
    <w:rsid w:val="0087245F"/>
    <w:rsid w:val="00873593"/>
    <w:rsid w:val="008736BD"/>
    <w:rsid w:val="00874880"/>
    <w:rsid w:val="00876FA5"/>
    <w:rsid w:val="00880B6B"/>
    <w:rsid w:val="00883F3E"/>
    <w:rsid w:val="00886088"/>
    <w:rsid w:val="00891218"/>
    <w:rsid w:val="00891230"/>
    <w:rsid w:val="008944E0"/>
    <w:rsid w:val="008964C4"/>
    <w:rsid w:val="0089687E"/>
    <w:rsid w:val="008A099E"/>
    <w:rsid w:val="008A1659"/>
    <w:rsid w:val="008A18C3"/>
    <w:rsid w:val="008A3851"/>
    <w:rsid w:val="008A509B"/>
    <w:rsid w:val="008B0786"/>
    <w:rsid w:val="008B119D"/>
    <w:rsid w:val="008B2E02"/>
    <w:rsid w:val="008B305C"/>
    <w:rsid w:val="008B3842"/>
    <w:rsid w:val="008B395F"/>
    <w:rsid w:val="008B4138"/>
    <w:rsid w:val="008B6E71"/>
    <w:rsid w:val="008C0354"/>
    <w:rsid w:val="008C0902"/>
    <w:rsid w:val="008C0FC9"/>
    <w:rsid w:val="008C19EE"/>
    <w:rsid w:val="008D05C2"/>
    <w:rsid w:val="008D124D"/>
    <w:rsid w:val="008D271D"/>
    <w:rsid w:val="008D689D"/>
    <w:rsid w:val="008D6C0B"/>
    <w:rsid w:val="008E0D76"/>
    <w:rsid w:val="008E104E"/>
    <w:rsid w:val="008E49DC"/>
    <w:rsid w:val="008E52F5"/>
    <w:rsid w:val="008E60E6"/>
    <w:rsid w:val="008E7E5E"/>
    <w:rsid w:val="008F15DF"/>
    <w:rsid w:val="008F2054"/>
    <w:rsid w:val="008F2C4F"/>
    <w:rsid w:val="008F52A0"/>
    <w:rsid w:val="008F5FCD"/>
    <w:rsid w:val="008F6673"/>
    <w:rsid w:val="008F7305"/>
    <w:rsid w:val="00900E3B"/>
    <w:rsid w:val="00902779"/>
    <w:rsid w:val="00905CFD"/>
    <w:rsid w:val="00906ACF"/>
    <w:rsid w:val="00907202"/>
    <w:rsid w:val="00907DE5"/>
    <w:rsid w:val="00910245"/>
    <w:rsid w:val="00911DB8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47442"/>
    <w:rsid w:val="00951128"/>
    <w:rsid w:val="009516EB"/>
    <w:rsid w:val="00951AC2"/>
    <w:rsid w:val="00951C1C"/>
    <w:rsid w:val="009529CD"/>
    <w:rsid w:val="00954752"/>
    <w:rsid w:val="00954ABB"/>
    <w:rsid w:val="00955918"/>
    <w:rsid w:val="00955AB8"/>
    <w:rsid w:val="00960303"/>
    <w:rsid w:val="00962901"/>
    <w:rsid w:val="00970510"/>
    <w:rsid w:val="009709A4"/>
    <w:rsid w:val="009711F9"/>
    <w:rsid w:val="009730E3"/>
    <w:rsid w:val="0097429F"/>
    <w:rsid w:val="0097483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7BC"/>
    <w:rsid w:val="00991AB7"/>
    <w:rsid w:val="009A007A"/>
    <w:rsid w:val="009A0587"/>
    <w:rsid w:val="009A0CCA"/>
    <w:rsid w:val="009A3420"/>
    <w:rsid w:val="009A414E"/>
    <w:rsid w:val="009B5329"/>
    <w:rsid w:val="009B77F4"/>
    <w:rsid w:val="009C1993"/>
    <w:rsid w:val="009C3646"/>
    <w:rsid w:val="009C40E4"/>
    <w:rsid w:val="009C7578"/>
    <w:rsid w:val="009D0153"/>
    <w:rsid w:val="009D033F"/>
    <w:rsid w:val="009D1BDD"/>
    <w:rsid w:val="009D469B"/>
    <w:rsid w:val="009D4D20"/>
    <w:rsid w:val="009D5B9A"/>
    <w:rsid w:val="009D7A83"/>
    <w:rsid w:val="009D7C80"/>
    <w:rsid w:val="009D7DF3"/>
    <w:rsid w:val="009E0F5F"/>
    <w:rsid w:val="009E349D"/>
    <w:rsid w:val="009E37B7"/>
    <w:rsid w:val="009F0FAA"/>
    <w:rsid w:val="009F13DD"/>
    <w:rsid w:val="009F14F2"/>
    <w:rsid w:val="009F25B0"/>
    <w:rsid w:val="009F2AF5"/>
    <w:rsid w:val="009F2DE9"/>
    <w:rsid w:val="009F5E0C"/>
    <w:rsid w:val="009F642C"/>
    <w:rsid w:val="00A02BA8"/>
    <w:rsid w:val="00A04E27"/>
    <w:rsid w:val="00A05A1F"/>
    <w:rsid w:val="00A078EC"/>
    <w:rsid w:val="00A07945"/>
    <w:rsid w:val="00A11B20"/>
    <w:rsid w:val="00A125B9"/>
    <w:rsid w:val="00A15156"/>
    <w:rsid w:val="00A15272"/>
    <w:rsid w:val="00A155F4"/>
    <w:rsid w:val="00A21D1C"/>
    <w:rsid w:val="00A23D3C"/>
    <w:rsid w:val="00A24CBC"/>
    <w:rsid w:val="00A24FE0"/>
    <w:rsid w:val="00A25014"/>
    <w:rsid w:val="00A259B1"/>
    <w:rsid w:val="00A27F44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55084"/>
    <w:rsid w:val="00A561D2"/>
    <w:rsid w:val="00A57BA7"/>
    <w:rsid w:val="00A60772"/>
    <w:rsid w:val="00A63DE5"/>
    <w:rsid w:val="00A65277"/>
    <w:rsid w:val="00A667AF"/>
    <w:rsid w:val="00A71DDE"/>
    <w:rsid w:val="00A7404A"/>
    <w:rsid w:val="00A747DB"/>
    <w:rsid w:val="00A76891"/>
    <w:rsid w:val="00A77D04"/>
    <w:rsid w:val="00A77D25"/>
    <w:rsid w:val="00A806E5"/>
    <w:rsid w:val="00A8131D"/>
    <w:rsid w:val="00A83203"/>
    <w:rsid w:val="00A842BF"/>
    <w:rsid w:val="00A849BA"/>
    <w:rsid w:val="00A93C88"/>
    <w:rsid w:val="00AA1CD0"/>
    <w:rsid w:val="00AB29C4"/>
    <w:rsid w:val="00AB380B"/>
    <w:rsid w:val="00AB43F4"/>
    <w:rsid w:val="00AB63EF"/>
    <w:rsid w:val="00AB6F91"/>
    <w:rsid w:val="00AC0E9B"/>
    <w:rsid w:val="00AC1AAE"/>
    <w:rsid w:val="00AC1F7B"/>
    <w:rsid w:val="00AC337E"/>
    <w:rsid w:val="00AC37D6"/>
    <w:rsid w:val="00AC3F6A"/>
    <w:rsid w:val="00AC59ED"/>
    <w:rsid w:val="00AC5E85"/>
    <w:rsid w:val="00AD1DA0"/>
    <w:rsid w:val="00AD1E46"/>
    <w:rsid w:val="00AD3808"/>
    <w:rsid w:val="00AD4020"/>
    <w:rsid w:val="00AD570C"/>
    <w:rsid w:val="00AD73C7"/>
    <w:rsid w:val="00AD7E50"/>
    <w:rsid w:val="00AE0F3C"/>
    <w:rsid w:val="00AE3DB0"/>
    <w:rsid w:val="00AE46E7"/>
    <w:rsid w:val="00AF0EA9"/>
    <w:rsid w:val="00AF27AE"/>
    <w:rsid w:val="00AF5095"/>
    <w:rsid w:val="00AF5A43"/>
    <w:rsid w:val="00AF6848"/>
    <w:rsid w:val="00B01628"/>
    <w:rsid w:val="00B01B59"/>
    <w:rsid w:val="00B01B8C"/>
    <w:rsid w:val="00B0366C"/>
    <w:rsid w:val="00B119D0"/>
    <w:rsid w:val="00B12667"/>
    <w:rsid w:val="00B13212"/>
    <w:rsid w:val="00B137B1"/>
    <w:rsid w:val="00B13876"/>
    <w:rsid w:val="00B14ADD"/>
    <w:rsid w:val="00B16252"/>
    <w:rsid w:val="00B17A80"/>
    <w:rsid w:val="00B21870"/>
    <w:rsid w:val="00B2275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D74"/>
    <w:rsid w:val="00B50F61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05A3"/>
    <w:rsid w:val="00B8124B"/>
    <w:rsid w:val="00B8241D"/>
    <w:rsid w:val="00B834A0"/>
    <w:rsid w:val="00B8430C"/>
    <w:rsid w:val="00B85487"/>
    <w:rsid w:val="00B85919"/>
    <w:rsid w:val="00B867B1"/>
    <w:rsid w:val="00B91B4C"/>
    <w:rsid w:val="00B93B08"/>
    <w:rsid w:val="00B9442B"/>
    <w:rsid w:val="00B979CE"/>
    <w:rsid w:val="00BA05AA"/>
    <w:rsid w:val="00BA06D1"/>
    <w:rsid w:val="00BA2789"/>
    <w:rsid w:val="00BA3053"/>
    <w:rsid w:val="00BA5DC7"/>
    <w:rsid w:val="00BA6058"/>
    <w:rsid w:val="00BA60D7"/>
    <w:rsid w:val="00BA666B"/>
    <w:rsid w:val="00BA6975"/>
    <w:rsid w:val="00BB1258"/>
    <w:rsid w:val="00BB1908"/>
    <w:rsid w:val="00BB4584"/>
    <w:rsid w:val="00BB629F"/>
    <w:rsid w:val="00BB7E49"/>
    <w:rsid w:val="00BC00B8"/>
    <w:rsid w:val="00BC0175"/>
    <w:rsid w:val="00BC0E31"/>
    <w:rsid w:val="00BC150C"/>
    <w:rsid w:val="00BC5176"/>
    <w:rsid w:val="00BC5782"/>
    <w:rsid w:val="00BC6E5D"/>
    <w:rsid w:val="00BD491C"/>
    <w:rsid w:val="00BD4F89"/>
    <w:rsid w:val="00BD54E2"/>
    <w:rsid w:val="00BD6181"/>
    <w:rsid w:val="00BD658C"/>
    <w:rsid w:val="00BD694A"/>
    <w:rsid w:val="00BD6E4D"/>
    <w:rsid w:val="00BF14E5"/>
    <w:rsid w:val="00BF5E49"/>
    <w:rsid w:val="00BF665D"/>
    <w:rsid w:val="00BF6679"/>
    <w:rsid w:val="00BF7A2A"/>
    <w:rsid w:val="00C009F2"/>
    <w:rsid w:val="00C00ACD"/>
    <w:rsid w:val="00C027E8"/>
    <w:rsid w:val="00C02EAE"/>
    <w:rsid w:val="00C0361B"/>
    <w:rsid w:val="00C03CF2"/>
    <w:rsid w:val="00C07202"/>
    <w:rsid w:val="00C07B00"/>
    <w:rsid w:val="00C102B8"/>
    <w:rsid w:val="00C13140"/>
    <w:rsid w:val="00C15B1F"/>
    <w:rsid w:val="00C16E1B"/>
    <w:rsid w:val="00C1764D"/>
    <w:rsid w:val="00C206E2"/>
    <w:rsid w:val="00C215D5"/>
    <w:rsid w:val="00C23EAD"/>
    <w:rsid w:val="00C2523F"/>
    <w:rsid w:val="00C25909"/>
    <w:rsid w:val="00C26C68"/>
    <w:rsid w:val="00C33833"/>
    <w:rsid w:val="00C34915"/>
    <w:rsid w:val="00C35863"/>
    <w:rsid w:val="00C3660D"/>
    <w:rsid w:val="00C37F6A"/>
    <w:rsid w:val="00C40927"/>
    <w:rsid w:val="00C4456F"/>
    <w:rsid w:val="00C453F5"/>
    <w:rsid w:val="00C4746E"/>
    <w:rsid w:val="00C47EE5"/>
    <w:rsid w:val="00C51165"/>
    <w:rsid w:val="00C5146E"/>
    <w:rsid w:val="00C542D0"/>
    <w:rsid w:val="00C558BF"/>
    <w:rsid w:val="00C56D8F"/>
    <w:rsid w:val="00C57A38"/>
    <w:rsid w:val="00C57E37"/>
    <w:rsid w:val="00C61407"/>
    <w:rsid w:val="00C61E7B"/>
    <w:rsid w:val="00C61EB0"/>
    <w:rsid w:val="00C6269D"/>
    <w:rsid w:val="00C64E0A"/>
    <w:rsid w:val="00C74BF2"/>
    <w:rsid w:val="00C75396"/>
    <w:rsid w:val="00C75ECF"/>
    <w:rsid w:val="00C80B24"/>
    <w:rsid w:val="00C81AD2"/>
    <w:rsid w:val="00C828A1"/>
    <w:rsid w:val="00C8406F"/>
    <w:rsid w:val="00C8551D"/>
    <w:rsid w:val="00C878B4"/>
    <w:rsid w:val="00C90296"/>
    <w:rsid w:val="00C93E96"/>
    <w:rsid w:val="00C9501D"/>
    <w:rsid w:val="00C95593"/>
    <w:rsid w:val="00C96078"/>
    <w:rsid w:val="00C9631A"/>
    <w:rsid w:val="00CA183A"/>
    <w:rsid w:val="00CA28E3"/>
    <w:rsid w:val="00CA4C22"/>
    <w:rsid w:val="00CA6F80"/>
    <w:rsid w:val="00CA79B7"/>
    <w:rsid w:val="00CB52DB"/>
    <w:rsid w:val="00CB62DC"/>
    <w:rsid w:val="00CB6A60"/>
    <w:rsid w:val="00CC4F64"/>
    <w:rsid w:val="00CC700C"/>
    <w:rsid w:val="00CD5FC4"/>
    <w:rsid w:val="00CE032A"/>
    <w:rsid w:val="00CE18B6"/>
    <w:rsid w:val="00CE2333"/>
    <w:rsid w:val="00CF0DC3"/>
    <w:rsid w:val="00CF1BC1"/>
    <w:rsid w:val="00CF2996"/>
    <w:rsid w:val="00CF40B4"/>
    <w:rsid w:val="00CF57D3"/>
    <w:rsid w:val="00CF60CC"/>
    <w:rsid w:val="00CF6163"/>
    <w:rsid w:val="00D01CF7"/>
    <w:rsid w:val="00D031B4"/>
    <w:rsid w:val="00D0429E"/>
    <w:rsid w:val="00D05C4F"/>
    <w:rsid w:val="00D06EB0"/>
    <w:rsid w:val="00D12D60"/>
    <w:rsid w:val="00D1478E"/>
    <w:rsid w:val="00D14D52"/>
    <w:rsid w:val="00D16F98"/>
    <w:rsid w:val="00D17013"/>
    <w:rsid w:val="00D17AA7"/>
    <w:rsid w:val="00D20622"/>
    <w:rsid w:val="00D230F1"/>
    <w:rsid w:val="00D231C6"/>
    <w:rsid w:val="00D235F2"/>
    <w:rsid w:val="00D240ED"/>
    <w:rsid w:val="00D244F2"/>
    <w:rsid w:val="00D276E3"/>
    <w:rsid w:val="00D27E31"/>
    <w:rsid w:val="00D27FEF"/>
    <w:rsid w:val="00D30352"/>
    <w:rsid w:val="00D333E0"/>
    <w:rsid w:val="00D350EC"/>
    <w:rsid w:val="00D35649"/>
    <w:rsid w:val="00D35789"/>
    <w:rsid w:val="00D4041E"/>
    <w:rsid w:val="00D40BA0"/>
    <w:rsid w:val="00D40BF6"/>
    <w:rsid w:val="00D4171B"/>
    <w:rsid w:val="00D41DF1"/>
    <w:rsid w:val="00D44F91"/>
    <w:rsid w:val="00D46054"/>
    <w:rsid w:val="00D464B7"/>
    <w:rsid w:val="00D46E68"/>
    <w:rsid w:val="00D472C4"/>
    <w:rsid w:val="00D47DE0"/>
    <w:rsid w:val="00D50070"/>
    <w:rsid w:val="00D50978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DB9"/>
    <w:rsid w:val="00D738FA"/>
    <w:rsid w:val="00D74F78"/>
    <w:rsid w:val="00D75A5A"/>
    <w:rsid w:val="00D75B21"/>
    <w:rsid w:val="00D75EDD"/>
    <w:rsid w:val="00D77835"/>
    <w:rsid w:val="00D80060"/>
    <w:rsid w:val="00D821A3"/>
    <w:rsid w:val="00D82C8B"/>
    <w:rsid w:val="00D8544A"/>
    <w:rsid w:val="00D85CD2"/>
    <w:rsid w:val="00D87BE8"/>
    <w:rsid w:val="00D87E75"/>
    <w:rsid w:val="00D93B4D"/>
    <w:rsid w:val="00D93C37"/>
    <w:rsid w:val="00D94A3E"/>
    <w:rsid w:val="00D956F9"/>
    <w:rsid w:val="00D966B5"/>
    <w:rsid w:val="00D97153"/>
    <w:rsid w:val="00D972E6"/>
    <w:rsid w:val="00DA283D"/>
    <w:rsid w:val="00DA5C48"/>
    <w:rsid w:val="00DA5E33"/>
    <w:rsid w:val="00DA5FDE"/>
    <w:rsid w:val="00DA7656"/>
    <w:rsid w:val="00DA7E44"/>
    <w:rsid w:val="00DB24B7"/>
    <w:rsid w:val="00DB3FBE"/>
    <w:rsid w:val="00DB55B7"/>
    <w:rsid w:val="00DB5D2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18F5"/>
    <w:rsid w:val="00DF33E6"/>
    <w:rsid w:val="00DF4A49"/>
    <w:rsid w:val="00DF4E70"/>
    <w:rsid w:val="00DF7571"/>
    <w:rsid w:val="00E00945"/>
    <w:rsid w:val="00E00E79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226E"/>
    <w:rsid w:val="00E22AFF"/>
    <w:rsid w:val="00E22C5F"/>
    <w:rsid w:val="00E22CD2"/>
    <w:rsid w:val="00E22FBE"/>
    <w:rsid w:val="00E23576"/>
    <w:rsid w:val="00E24E77"/>
    <w:rsid w:val="00E258B6"/>
    <w:rsid w:val="00E25AEB"/>
    <w:rsid w:val="00E30556"/>
    <w:rsid w:val="00E306DC"/>
    <w:rsid w:val="00E306EB"/>
    <w:rsid w:val="00E31199"/>
    <w:rsid w:val="00E31725"/>
    <w:rsid w:val="00E31A94"/>
    <w:rsid w:val="00E32A5C"/>
    <w:rsid w:val="00E365C9"/>
    <w:rsid w:val="00E37030"/>
    <w:rsid w:val="00E372F3"/>
    <w:rsid w:val="00E37572"/>
    <w:rsid w:val="00E37591"/>
    <w:rsid w:val="00E408DA"/>
    <w:rsid w:val="00E42B64"/>
    <w:rsid w:val="00E43048"/>
    <w:rsid w:val="00E50A93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80B5C"/>
    <w:rsid w:val="00E85EAB"/>
    <w:rsid w:val="00E864E8"/>
    <w:rsid w:val="00E87580"/>
    <w:rsid w:val="00E87C4F"/>
    <w:rsid w:val="00E911AA"/>
    <w:rsid w:val="00E922B5"/>
    <w:rsid w:val="00E94C81"/>
    <w:rsid w:val="00E97D28"/>
    <w:rsid w:val="00EA14B1"/>
    <w:rsid w:val="00EA1ADE"/>
    <w:rsid w:val="00EA2C11"/>
    <w:rsid w:val="00EA4281"/>
    <w:rsid w:val="00EA440D"/>
    <w:rsid w:val="00EA54E1"/>
    <w:rsid w:val="00EA5596"/>
    <w:rsid w:val="00EA6DD7"/>
    <w:rsid w:val="00EB2E3C"/>
    <w:rsid w:val="00EB38B8"/>
    <w:rsid w:val="00EB3C30"/>
    <w:rsid w:val="00EB4069"/>
    <w:rsid w:val="00EB5564"/>
    <w:rsid w:val="00EB55E7"/>
    <w:rsid w:val="00EB5EED"/>
    <w:rsid w:val="00EB662A"/>
    <w:rsid w:val="00EB7237"/>
    <w:rsid w:val="00EB79A6"/>
    <w:rsid w:val="00EC0F0C"/>
    <w:rsid w:val="00EC1694"/>
    <w:rsid w:val="00EC32DA"/>
    <w:rsid w:val="00ED36AE"/>
    <w:rsid w:val="00ED5C7E"/>
    <w:rsid w:val="00EE20B8"/>
    <w:rsid w:val="00EE24BB"/>
    <w:rsid w:val="00EE48B9"/>
    <w:rsid w:val="00EE4BF0"/>
    <w:rsid w:val="00EF09AB"/>
    <w:rsid w:val="00EF18B2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3679"/>
    <w:rsid w:val="00F248D8"/>
    <w:rsid w:val="00F25AED"/>
    <w:rsid w:val="00F26858"/>
    <w:rsid w:val="00F27F9D"/>
    <w:rsid w:val="00F33929"/>
    <w:rsid w:val="00F33B9B"/>
    <w:rsid w:val="00F3414F"/>
    <w:rsid w:val="00F3506A"/>
    <w:rsid w:val="00F35832"/>
    <w:rsid w:val="00F40BC8"/>
    <w:rsid w:val="00F41FCF"/>
    <w:rsid w:val="00F424A1"/>
    <w:rsid w:val="00F4344F"/>
    <w:rsid w:val="00F437D9"/>
    <w:rsid w:val="00F44608"/>
    <w:rsid w:val="00F45309"/>
    <w:rsid w:val="00F4571C"/>
    <w:rsid w:val="00F4574F"/>
    <w:rsid w:val="00F53DEC"/>
    <w:rsid w:val="00F545C7"/>
    <w:rsid w:val="00F55D8F"/>
    <w:rsid w:val="00F5798F"/>
    <w:rsid w:val="00F62B5A"/>
    <w:rsid w:val="00F62DC3"/>
    <w:rsid w:val="00F657FA"/>
    <w:rsid w:val="00F6655D"/>
    <w:rsid w:val="00F665EC"/>
    <w:rsid w:val="00F6689F"/>
    <w:rsid w:val="00F66FE9"/>
    <w:rsid w:val="00F677E5"/>
    <w:rsid w:val="00F71B51"/>
    <w:rsid w:val="00F729FA"/>
    <w:rsid w:val="00F733D0"/>
    <w:rsid w:val="00F7533B"/>
    <w:rsid w:val="00F80BFA"/>
    <w:rsid w:val="00F816B9"/>
    <w:rsid w:val="00F82840"/>
    <w:rsid w:val="00F82E5F"/>
    <w:rsid w:val="00F850F2"/>
    <w:rsid w:val="00F865E5"/>
    <w:rsid w:val="00F86F15"/>
    <w:rsid w:val="00F90F09"/>
    <w:rsid w:val="00F91128"/>
    <w:rsid w:val="00F9145D"/>
    <w:rsid w:val="00F915B3"/>
    <w:rsid w:val="00F91968"/>
    <w:rsid w:val="00F9495B"/>
    <w:rsid w:val="00F958CF"/>
    <w:rsid w:val="00F967C1"/>
    <w:rsid w:val="00F97C1B"/>
    <w:rsid w:val="00F97C5B"/>
    <w:rsid w:val="00F97F62"/>
    <w:rsid w:val="00FA3F5E"/>
    <w:rsid w:val="00FA4981"/>
    <w:rsid w:val="00FA5C7E"/>
    <w:rsid w:val="00FB0844"/>
    <w:rsid w:val="00FB315F"/>
    <w:rsid w:val="00FB4B97"/>
    <w:rsid w:val="00FB5614"/>
    <w:rsid w:val="00FC026D"/>
    <w:rsid w:val="00FC0A61"/>
    <w:rsid w:val="00FC19FD"/>
    <w:rsid w:val="00FC1A0B"/>
    <w:rsid w:val="00FC5946"/>
    <w:rsid w:val="00FC67A5"/>
    <w:rsid w:val="00FC7208"/>
    <w:rsid w:val="00FD0CE0"/>
    <w:rsid w:val="00FD251B"/>
    <w:rsid w:val="00FD2731"/>
    <w:rsid w:val="00FD5081"/>
    <w:rsid w:val="00FD50FD"/>
    <w:rsid w:val="00FD67EB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C5438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2226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A0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S&amp;n=820455&amp;dst=100002%2C-1&amp;date=23.09.2022" TargetMode="External"/><Relationship Id="rId13" Type="http://schemas.openxmlformats.org/officeDocument/2006/relationships/hyperlink" Target="consultantplus://offline/ref=E04E48FB3E891340C8FF18519547B5C78F33223AD769B51E540D562DCB79E92862718C4167AE6CE191BCBD5EB92FD99AD0F60356598E71D3F479E7ACD674wC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87B51A79EE16D75B02CECEFC57BA28949048E50FFC7666707A292445F4FF84ECE9B81C82FD0A2D96E827D305FD3E0140A2AF2BCBC77C05dDp6J" TargetMode="External"/><Relationship Id="rId12" Type="http://schemas.openxmlformats.org/officeDocument/2006/relationships/hyperlink" Target="https://login.consultant.ru/link/?req=doc&amp;base=APV&amp;n=212753&amp;dst=1000000001&amp;date=23.09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F6CD79D65F669EE72E87BBD35F573FFF8AD6EC99B5695DB62828BFEACD885F863D81D0AB618797C6EFCBECF98242B9BAB42B72FFF135433DCWBt4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AZS&amp;n=189851&amp;dst=100003%2C-1&amp;date=23.09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F5FB48342174C05DBD6FEEF7DC3462E0593D212656788ED03E00515CC32438D3D1EE18A9FB1E388E3E3B7A0BF135F7EBD8B6BBA504E30DNB60J" TargetMode="External"/><Relationship Id="rId14" Type="http://schemas.openxmlformats.org/officeDocument/2006/relationships/hyperlink" Target="https://login.consultant.ru/link/?req=doc&amp;base=RAPS003&amp;n=83505&amp;dst=1000000001&amp;date=23.09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25</cp:revision>
  <dcterms:created xsi:type="dcterms:W3CDTF">2022-09-12T15:22:00Z</dcterms:created>
  <dcterms:modified xsi:type="dcterms:W3CDTF">2022-09-26T10:18:00Z</dcterms:modified>
</cp:coreProperties>
</file>