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767BAF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642F2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27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82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642F2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27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F82D1D"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0434F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77324D" w:rsidRDefault="0077324D" w:rsidP="00E4602E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77324D">
        <w:rPr>
          <w:rFonts w:ascii="Calibri" w:hAnsi="Calibri" w:cs="Calibri"/>
          <w:b/>
          <w:bCs/>
          <w:sz w:val="20"/>
          <w:szCs w:val="20"/>
        </w:rPr>
        <w:t>С 21 июля организации и ИП смогут обмениваться актами сверки по формату налоговиков</w:t>
      </w:r>
    </w:p>
    <w:p w:rsidR="0077324D" w:rsidRPr="0077324D" w:rsidRDefault="0077324D" w:rsidP="0077324D">
      <w:pPr>
        <w:spacing w:after="0"/>
        <w:jc w:val="both"/>
        <w:rPr>
          <w:rFonts w:cs="Arial"/>
          <w:iCs/>
          <w:sz w:val="20"/>
          <w:szCs w:val="20"/>
        </w:rPr>
      </w:pPr>
      <w:r w:rsidRPr="0077324D">
        <w:rPr>
          <w:rFonts w:cs="Arial"/>
          <w:iCs/>
          <w:sz w:val="20"/>
          <w:szCs w:val="20"/>
        </w:rPr>
        <w:t>ФНС утвердила электронный формат акта сверки. У налогоплательщиков появится возможность не только обмениваться электронными актами сверки, но и передавать их инспекции по ее требованию.</w:t>
      </w:r>
    </w:p>
    <w:p w:rsidR="00E4602E" w:rsidRDefault="0077324D" w:rsidP="0077324D">
      <w:pPr>
        <w:spacing w:after="0"/>
        <w:jc w:val="both"/>
        <w:rPr>
          <w:rFonts w:cs="Arial"/>
          <w:iCs/>
          <w:sz w:val="20"/>
          <w:szCs w:val="20"/>
        </w:rPr>
      </w:pPr>
      <w:r w:rsidRPr="0077324D">
        <w:rPr>
          <w:rFonts w:cs="Arial"/>
          <w:iCs/>
          <w:sz w:val="20"/>
          <w:szCs w:val="20"/>
        </w:rPr>
        <w:t xml:space="preserve">Приказ вступит в силу по истечении 30 дней после </w:t>
      </w:r>
      <w:r w:rsidR="00A12475">
        <w:rPr>
          <w:rFonts w:cs="Arial"/>
          <w:iCs/>
          <w:sz w:val="20"/>
          <w:szCs w:val="20"/>
        </w:rPr>
        <w:t xml:space="preserve">его </w:t>
      </w:r>
      <w:r w:rsidRPr="0077324D">
        <w:rPr>
          <w:rFonts w:cs="Arial"/>
          <w:iCs/>
          <w:sz w:val="20"/>
          <w:szCs w:val="20"/>
        </w:rPr>
        <w:t xml:space="preserve">опубликования, т.е. </w:t>
      </w:r>
      <w:r w:rsidR="006B5C51">
        <w:rPr>
          <w:rFonts w:cs="Arial"/>
          <w:iCs/>
          <w:sz w:val="20"/>
          <w:szCs w:val="20"/>
        </w:rPr>
        <w:t xml:space="preserve">с </w:t>
      </w:r>
      <w:r w:rsidRPr="0077324D">
        <w:rPr>
          <w:rFonts w:cs="Arial"/>
          <w:iCs/>
          <w:sz w:val="20"/>
          <w:szCs w:val="20"/>
        </w:rPr>
        <w:t>21 июля.</w:t>
      </w:r>
    </w:p>
    <w:p w:rsidR="00706703" w:rsidRPr="00567648" w:rsidRDefault="0077324D" w:rsidP="00E4602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77324D">
        <w:rPr>
          <w:rFonts w:cs="Arial"/>
          <w:i/>
          <w:sz w:val="20"/>
          <w:szCs w:val="20"/>
          <w:u w:val="single"/>
        </w:rPr>
        <w:t>Приказ ФНС России от 13.05.2022 N ЕД-7-26/405@</w:t>
      </w:r>
      <w:r w:rsidRPr="00341C1C">
        <w:rPr>
          <w:rFonts w:cs="Arial"/>
          <w:i/>
          <w:sz w:val="20"/>
          <w:szCs w:val="20"/>
        </w:rPr>
        <w:t xml:space="preserve"> </w:t>
      </w:r>
      <w:r w:rsidR="00706703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6703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6703" w:rsidRPr="00567648">
        <w:rPr>
          <w:i/>
          <w:iCs/>
          <w:sz w:val="20"/>
          <w:szCs w:val="20"/>
        </w:rPr>
        <w:t>)</w:t>
      </w:r>
    </w:p>
    <w:p w:rsidR="0077324D" w:rsidRDefault="0077324D" w:rsidP="0077324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20E68" w:rsidRDefault="007E0EF6" w:rsidP="00F2379A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E0EF6">
        <w:rPr>
          <w:rFonts w:cs="Arial"/>
          <w:b/>
          <w:bCs/>
          <w:iCs/>
          <w:sz w:val="20"/>
          <w:szCs w:val="20"/>
        </w:rPr>
        <w:t>В некоторых случаях разрешили не указывать код товара в чеке на маркированный товар</w:t>
      </w:r>
    </w:p>
    <w:p w:rsidR="007E0EF6" w:rsidRPr="007E0EF6" w:rsidRDefault="007E0EF6" w:rsidP="007E0EF6">
      <w:pPr>
        <w:spacing w:after="0"/>
        <w:jc w:val="both"/>
        <w:rPr>
          <w:rFonts w:cs="Arial"/>
          <w:iCs/>
          <w:sz w:val="20"/>
          <w:szCs w:val="20"/>
        </w:rPr>
      </w:pPr>
      <w:r w:rsidRPr="007E0EF6">
        <w:rPr>
          <w:rFonts w:cs="Arial"/>
          <w:iCs/>
          <w:sz w:val="20"/>
          <w:szCs w:val="20"/>
        </w:rPr>
        <w:t xml:space="preserve">При расчетах за маркированные товары можно не отражать в чеке реквизит </w:t>
      </w:r>
      <w:r w:rsidR="006B5C51">
        <w:rPr>
          <w:rFonts w:cs="Arial"/>
          <w:iCs/>
          <w:sz w:val="20"/>
          <w:szCs w:val="20"/>
        </w:rPr>
        <w:t>«</w:t>
      </w:r>
      <w:r w:rsidRPr="007E0EF6">
        <w:rPr>
          <w:rFonts w:cs="Arial"/>
          <w:iCs/>
          <w:sz w:val="20"/>
          <w:szCs w:val="20"/>
        </w:rPr>
        <w:t>код товара</w:t>
      </w:r>
      <w:r w:rsidR="006B5C51">
        <w:rPr>
          <w:rFonts w:cs="Arial"/>
          <w:iCs/>
          <w:sz w:val="20"/>
          <w:szCs w:val="20"/>
        </w:rPr>
        <w:t>»</w:t>
      </w:r>
      <w:r w:rsidRPr="007E0EF6">
        <w:rPr>
          <w:rFonts w:cs="Arial"/>
          <w:iCs/>
          <w:sz w:val="20"/>
          <w:szCs w:val="20"/>
        </w:rPr>
        <w:t>:</w:t>
      </w:r>
    </w:p>
    <w:p w:rsidR="007E0EF6" w:rsidRPr="007E0EF6" w:rsidRDefault="007E0EF6" w:rsidP="007E0EF6">
      <w:pPr>
        <w:spacing w:after="0"/>
        <w:jc w:val="both"/>
        <w:rPr>
          <w:rFonts w:cs="Arial"/>
          <w:iCs/>
          <w:sz w:val="20"/>
          <w:szCs w:val="20"/>
        </w:rPr>
      </w:pPr>
      <w:r w:rsidRPr="007E0EF6">
        <w:rPr>
          <w:rFonts w:cs="Arial"/>
          <w:iCs/>
          <w:sz w:val="20"/>
          <w:szCs w:val="20"/>
        </w:rPr>
        <w:t xml:space="preserve">- до 28 февраля 2023 года </w:t>
      </w:r>
      <w:r w:rsidR="00154EBA">
        <w:rPr>
          <w:rFonts w:cs="Arial"/>
          <w:iCs/>
          <w:sz w:val="20"/>
          <w:szCs w:val="20"/>
        </w:rPr>
        <w:t>–</w:t>
      </w:r>
      <w:r w:rsidRPr="007E0EF6">
        <w:rPr>
          <w:rFonts w:cs="Arial"/>
          <w:iCs/>
          <w:sz w:val="20"/>
          <w:szCs w:val="20"/>
        </w:rPr>
        <w:t xml:space="preserve"> при дистанционной продаже или торговле по образцам, при расчетах за услуги курьерской или почтовой доставки по поручению продавца;</w:t>
      </w:r>
    </w:p>
    <w:p w:rsidR="007E0EF6" w:rsidRPr="007E0EF6" w:rsidRDefault="007E0EF6" w:rsidP="007E0EF6">
      <w:pPr>
        <w:spacing w:after="0"/>
        <w:jc w:val="both"/>
        <w:rPr>
          <w:rFonts w:cs="Arial"/>
          <w:iCs/>
          <w:sz w:val="20"/>
          <w:szCs w:val="20"/>
        </w:rPr>
      </w:pPr>
      <w:r w:rsidRPr="007E0EF6">
        <w:rPr>
          <w:rFonts w:cs="Arial"/>
          <w:iCs/>
          <w:sz w:val="20"/>
          <w:szCs w:val="20"/>
        </w:rPr>
        <w:t xml:space="preserve">- до 20 апреля 2023 года </w:t>
      </w:r>
      <w:r w:rsidR="00154EBA">
        <w:rPr>
          <w:rFonts w:cs="Arial"/>
          <w:iCs/>
          <w:sz w:val="20"/>
          <w:szCs w:val="20"/>
        </w:rPr>
        <w:t>–</w:t>
      </w:r>
      <w:r w:rsidRPr="007E0EF6">
        <w:rPr>
          <w:rFonts w:cs="Arial"/>
          <w:iCs/>
          <w:sz w:val="20"/>
          <w:szCs w:val="20"/>
        </w:rPr>
        <w:t xml:space="preserve"> при продаже через вендинговые автоматы с автоматическим устройством расчета. В этом случае код товара в чеке все же может быть</w:t>
      </w:r>
      <w:r w:rsidR="00A12475">
        <w:rPr>
          <w:rFonts w:cs="Arial"/>
          <w:iCs/>
          <w:sz w:val="20"/>
          <w:szCs w:val="20"/>
        </w:rPr>
        <w:t xml:space="preserve"> указан</w:t>
      </w:r>
      <w:r w:rsidRPr="007E0EF6">
        <w:rPr>
          <w:rFonts w:cs="Arial"/>
          <w:iCs/>
          <w:sz w:val="20"/>
          <w:szCs w:val="20"/>
        </w:rPr>
        <w:t xml:space="preserve">, но без индивидуального серийного номера товара (упаковки), т.е. </w:t>
      </w:r>
      <w:r w:rsidR="00A12475">
        <w:rPr>
          <w:rFonts w:cs="Arial"/>
          <w:iCs/>
          <w:sz w:val="20"/>
          <w:szCs w:val="20"/>
        </w:rPr>
        <w:t xml:space="preserve">может быть указан </w:t>
      </w:r>
      <w:r w:rsidRPr="007E0EF6">
        <w:rPr>
          <w:rFonts w:cs="Arial"/>
          <w:iCs/>
          <w:sz w:val="20"/>
          <w:szCs w:val="20"/>
        </w:rPr>
        <w:t>только код идентификации.</w:t>
      </w:r>
    </w:p>
    <w:p w:rsidR="00520E68" w:rsidRDefault="007E0EF6" w:rsidP="007E0EF6">
      <w:pPr>
        <w:spacing w:after="0"/>
        <w:jc w:val="both"/>
        <w:rPr>
          <w:rFonts w:cs="Arial"/>
          <w:iCs/>
          <w:sz w:val="20"/>
          <w:szCs w:val="20"/>
        </w:rPr>
      </w:pPr>
      <w:r w:rsidRPr="007E0EF6">
        <w:rPr>
          <w:rFonts w:cs="Arial"/>
          <w:iCs/>
          <w:sz w:val="20"/>
          <w:szCs w:val="20"/>
        </w:rPr>
        <w:t xml:space="preserve">Изменения вступили в силу </w:t>
      </w:r>
      <w:r w:rsidR="00A12475">
        <w:rPr>
          <w:rFonts w:cs="Arial"/>
          <w:iCs/>
          <w:sz w:val="20"/>
          <w:szCs w:val="20"/>
        </w:rPr>
        <w:t xml:space="preserve">с </w:t>
      </w:r>
      <w:r w:rsidRPr="007E0EF6">
        <w:rPr>
          <w:rFonts w:cs="Arial"/>
          <w:iCs/>
          <w:sz w:val="20"/>
          <w:szCs w:val="20"/>
        </w:rPr>
        <w:t xml:space="preserve">17 июня. </w:t>
      </w:r>
      <w:r w:rsidR="00A12475">
        <w:rPr>
          <w:rFonts w:cs="Arial"/>
          <w:iCs/>
          <w:sz w:val="20"/>
          <w:szCs w:val="20"/>
        </w:rPr>
        <w:t>В соответствии с</w:t>
      </w:r>
      <w:r w:rsidRPr="007E0EF6">
        <w:rPr>
          <w:rFonts w:cs="Arial"/>
          <w:iCs/>
          <w:sz w:val="20"/>
          <w:szCs w:val="20"/>
        </w:rPr>
        <w:t xml:space="preserve"> прежней редакци</w:t>
      </w:r>
      <w:r w:rsidR="00A12475">
        <w:rPr>
          <w:rFonts w:cs="Arial"/>
          <w:iCs/>
          <w:sz w:val="20"/>
          <w:szCs w:val="20"/>
        </w:rPr>
        <w:t>ей</w:t>
      </w:r>
      <w:r w:rsidRPr="007E0EF6">
        <w:rPr>
          <w:rFonts w:cs="Arial"/>
          <w:iCs/>
          <w:sz w:val="20"/>
          <w:szCs w:val="20"/>
        </w:rPr>
        <w:t xml:space="preserve"> не указывать код товара для маркированной продукции можно было до 20 апреля 2022 года.</w:t>
      </w:r>
    </w:p>
    <w:p w:rsidR="00CA72D0" w:rsidRDefault="007E0EF6" w:rsidP="00520E68">
      <w:pPr>
        <w:spacing w:after="0"/>
        <w:jc w:val="both"/>
        <w:rPr>
          <w:i/>
          <w:iCs/>
          <w:sz w:val="20"/>
          <w:szCs w:val="20"/>
        </w:rPr>
      </w:pPr>
      <w:r w:rsidRPr="007E0EF6">
        <w:rPr>
          <w:rFonts w:cs="Arial"/>
          <w:i/>
          <w:sz w:val="20"/>
          <w:szCs w:val="20"/>
          <w:u w:val="single"/>
        </w:rPr>
        <w:t>Постановление Правительства РФ от 16.06.2022 N 1090</w:t>
      </w:r>
      <w:r w:rsidRPr="00341C1C">
        <w:rPr>
          <w:rFonts w:cs="Arial"/>
          <w:i/>
          <w:sz w:val="20"/>
          <w:szCs w:val="20"/>
        </w:rPr>
        <w:t xml:space="preserve"> </w:t>
      </w:r>
      <w:r w:rsidR="00CA72D0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72D0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72D0" w:rsidRPr="00567648">
        <w:rPr>
          <w:i/>
          <w:iCs/>
          <w:sz w:val="20"/>
          <w:szCs w:val="20"/>
        </w:rPr>
        <w:t>)</w:t>
      </w:r>
    </w:p>
    <w:p w:rsidR="00724840" w:rsidRDefault="00724840" w:rsidP="0072484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B72378" w:rsidRDefault="00B72378" w:rsidP="00B7237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72378">
        <w:rPr>
          <w:rFonts w:cs="Arial"/>
          <w:b/>
          <w:bCs/>
          <w:iCs/>
          <w:sz w:val="20"/>
          <w:szCs w:val="20"/>
        </w:rPr>
        <w:t>Льгота по налогу на имущество по кадастровой стоимости: указали на нюансы заполнения декларации</w:t>
      </w:r>
    </w:p>
    <w:p w:rsidR="00B72378" w:rsidRPr="00B72378" w:rsidRDefault="00B72378" w:rsidP="00B72378">
      <w:pPr>
        <w:spacing w:after="0"/>
        <w:jc w:val="both"/>
        <w:rPr>
          <w:rFonts w:cs="Arial"/>
          <w:iCs/>
          <w:sz w:val="20"/>
          <w:szCs w:val="20"/>
        </w:rPr>
      </w:pPr>
      <w:r w:rsidRPr="00B72378">
        <w:rPr>
          <w:rFonts w:cs="Arial"/>
          <w:iCs/>
          <w:sz w:val="20"/>
          <w:szCs w:val="20"/>
        </w:rPr>
        <w:t>Начиная с отчетности за 2022 год в декларацию по налогу на имущество не будут включать данные об объектах, которые облагаются по кадастровой стоимости.</w:t>
      </w:r>
    </w:p>
    <w:p w:rsidR="00B72378" w:rsidRPr="00B72378" w:rsidRDefault="00B72378" w:rsidP="00B72378">
      <w:pPr>
        <w:spacing w:after="0"/>
        <w:jc w:val="both"/>
        <w:rPr>
          <w:rFonts w:cs="Arial"/>
          <w:iCs/>
          <w:sz w:val="20"/>
          <w:szCs w:val="20"/>
        </w:rPr>
      </w:pPr>
      <w:r w:rsidRPr="00B72378">
        <w:rPr>
          <w:rFonts w:cs="Arial"/>
          <w:iCs/>
          <w:sz w:val="20"/>
          <w:szCs w:val="20"/>
        </w:rPr>
        <w:t>ФНС пояснила: если из-за реорганизации или ликвидации декларацию подают до 2023 года, право на льготу заявляют в декларации. Для этого нужно заполнить строку с кодом льготы и в стр. 025 разд. 3 указать необлагаемую кадастровую стоимость объекта.</w:t>
      </w:r>
    </w:p>
    <w:p w:rsidR="00B72378" w:rsidRDefault="00B72378" w:rsidP="00B72378">
      <w:pPr>
        <w:spacing w:after="0"/>
        <w:jc w:val="both"/>
        <w:rPr>
          <w:i/>
          <w:iCs/>
          <w:sz w:val="20"/>
          <w:szCs w:val="20"/>
        </w:rPr>
      </w:pPr>
      <w:r w:rsidRPr="00B72378">
        <w:rPr>
          <w:rFonts w:cs="Arial"/>
          <w:i/>
          <w:sz w:val="20"/>
          <w:szCs w:val="20"/>
          <w:u w:val="single"/>
        </w:rPr>
        <w:t>Письмо ФНС России от 08.06.2022 N СД-4-21/7035@</w:t>
      </w:r>
      <w:r w:rsidRPr="00341C1C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B72378" w:rsidRDefault="00B72378" w:rsidP="00B7237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F84F9F" w:rsidRDefault="00F84F9F" w:rsidP="00F84F9F">
      <w:pPr>
        <w:spacing w:after="0"/>
        <w:jc w:val="both"/>
        <w:rPr>
          <w:b/>
          <w:bCs/>
          <w:sz w:val="20"/>
          <w:szCs w:val="20"/>
        </w:rPr>
      </w:pPr>
      <w:r w:rsidRPr="00F84F9F">
        <w:rPr>
          <w:b/>
          <w:bCs/>
          <w:sz w:val="20"/>
          <w:szCs w:val="20"/>
        </w:rPr>
        <w:t>Единый налоговый платеж: утвердили форму и формат заявления о возврате</w:t>
      </w:r>
    </w:p>
    <w:p w:rsidR="00F84F9F" w:rsidRPr="00F84F9F" w:rsidRDefault="00F84F9F" w:rsidP="00F84F9F">
      <w:pPr>
        <w:spacing w:after="0"/>
        <w:jc w:val="both"/>
        <w:rPr>
          <w:sz w:val="20"/>
          <w:szCs w:val="20"/>
        </w:rPr>
      </w:pPr>
      <w:r w:rsidRPr="00F84F9F">
        <w:rPr>
          <w:sz w:val="20"/>
          <w:szCs w:val="20"/>
        </w:rPr>
        <w:t>С 1 июля по 31 декабря 2022 года организации и ИП смогут уплачивать некоторые налоги, сборы и взносы заранее единым платежом. В связи с этим ФНС утвердила форму и формат заявления о возврате платежа.</w:t>
      </w:r>
    </w:p>
    <w:p w:rsidR="00F84F9F" w:rsidRPr="00F84F9F" w:rsidRDefault="00F84F9F" w:rsidP="00F84F9F">
      <w:pPr>
        <w:spacing w:after="0"/>
        <w:jc w:val="both"/>
        <w:rPr>
          <w:sz w:val="20"/>
          <w:szCs w:val="20"/>
        </w:rPr>
      </w:pPr>
      <w:r w:rsidRPr="00F84F9F">
        <w:rPr>
          <w:sz w:val="20"/>
          <w:szCs w:val="20"/>
        </w:rPr>
        <w:t>В заявлении нужно будет указать: его номер, код налогового органа, ИНН, КПП, наименование организации (Ф.И.О. предпринимателя), сумму возврата, сведения о счете.</w:t>
      </w:r>
    </w:p>
    <w:p w:rsidR="00F84F9F" w:rsidRPr="00F84F9F" w:rsidRDefault="00F84F9F" w:rsidP="00F84F9F">
      <w:pPr>
        <w:spacing w:after="0"/>
        <w:jc w:val="both"/>
        <w:rPr>
          <w:sz w:val="20"/>
          <w:szCs w:val="20"/>
        </w:rPr>
      </w:pPr>
      <w:r w:rsidRPr="00F84F9F">
        <w:rPr>
          <w:sz w:val="20"/>
          <w:szCs w:val="20"/>
        </w:rPr>
        <w:t xml:space="preserve">Приказ вступит в силу </w:t>
      </w:r>
      <w:r w:rsidR="00A12475">
        <w:rPr>
          <w:sz w:val="20"/>
          <w:szCs w:val="20"/>
        </w:rPr>
        <w:t xml:space="preserve">с </w:t>
      </w:r>
      <w:r w:rsidRPr="00F84F9F">
        <w:rPr>
          <w:sz w:val="20"/>
          <w:szCs w:val="20"/>
        </w:rPr>
        <w:t>1 июля.</w:t>
      </w:r>
    </w:p>
    <w:p w:rsidR="00F84F9F" w:rsidRDefault="00F84F9F" w:rsidP="00F84F9F">
      <w:pPr>
        <w:spacing w:after="0"/>
        <w:jc w:val="both"/>
        <w:rPr>
          <w:sz w:val="20"/>
          <w:szCs w:val="20"/>
        </w:rPr>
      </w:pPr>
      <w:r w:rsidRPr="00F84F9F">
        <w:rPr>
          <w:sz w:val="20"/>
          <w:szCs w:val="20"/>
        </w:rPr>
        <w:t xml:space="preserve">Отметим, </w:t>
      </w:r>
      <w:r w:rsidR="00A12475">
        <w:rPr>
          <w:sz w:val="20"/>
          <w:szCs w:val="20"/>
        </w:rPr>
        <w:t xml:space="preserve">что </w:t>
      </w:r>
      <w:r w:rsidRPr="00F84F9F">
        <w:rPr>
          <w:sz w:val="20"/>
          <w:szCs w:val="20"/>
        </w:rPr>
        <w:t>недавно утвердили также форму и формат уведомления об исчисленных суммах налогов, авансов, страховых взносов. Они тоже действуют с 1 июля.</w:t>
      </w:r>
    </w:p>
    <w:p w:rsidR="00F84F9F" w:rsidRDefault="00F84F9F" w:rsidP="00F84F9F">
      <w:pPr>
        <w:spacing w:after="0"/>
        <w:jc w:val="both"/>
        <w:rPr>
          <w:i/>
          <w:iCs/>
          <w:sz w:val="20"/>
          <w:szCs w:val="20"/>
        </w:rPr>
      </w:pPr>
      <w:r w:rsidRPr="00F84F9F">
        <w:rPr>
          <w:i/>
          <w:iCs/>
          <w:sz w:val="20"/>
          <w:szCs w:val="20"/>
          <w:u w:val="single"/>
        </w:rPr>
        <w:t>Приказ ФНС России от 11.05.2022 N ЕД-7-8/389@</w:t>
      </w:r>
      <w:r w:rsidRPr="00341C1C">
        <w:rPr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F84F9F" w:rsidRDefault="00F84F9F" w:rsidP="00F84F9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65CCD" w:rsidRPr="00E65CCD" w:rsidRDefault="00E65CCD" w:rsidP="00E65CCD">
      <w:pPr>
        <w:jc w:val="both"/>
        <w:rPr>
          <w:rFonts w:cs="Arial"/>
          <w:i/>
          <w:sz w:val="28"/>
          <w:szCs w:val="28"/>
        </w:rPr>
      </w:pPr>
      <w:r w:rsidRPr="00E65CCD">
        <w:rPr>
          <w:rFonts w:cs="Arial"/>
          <w:i/>
          <w:sz w:val="28"/>
          <w:szCs w:val="28"/>
        </w:rPr>
        <w:t>Судебная практика</w:t>
      </w:r>
    </w:p>
    <w:p w:rsidR="00984C5F" w:rsidRDefault="00642F20" w:rsidP="00015F6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42F20">
        <w:rPr>
          <w:rFonts w:cs="Arial"/>
          <w:b/>
          <w:bCs/>
          <w:iCs/>
          <w:sz w:val="20"/>
          <w:szCs w:val="20"/>
        </w:rPr>
        <w:t>Кассация выяснила, когда электронный расчет 4-ФСС считают представленным</w:t>
      </w:r>
    </w:p>
    <w:p w:rsidR="00642F20" w:rsidRPr="00642F20" w:rsidRDefault="00642F20" w:rsidP="00642F20">
      <w:pPr>
        <w:spacing w:after="0"/>
        <w:jc w:val="both"/>
        <w:rPr>
          <w:rFonts w:cs="Arial"/>
          <w:iCs/>
          <w:sz w:val="20"/>
          <w:szCs w:val="20"/>
        </w:rPr>
      </w:pPr>
      <w:r w:rsidRPr="00642F20">
        <w:rPr>
          <w:rFonts w:cs="Arial"/>
          <w:iCs/>
          <w:sz w:val="20"/>
          <w:szCs w:val="20"/>
        </w:rPr>
        <w:t>Страхователь отправил 4-ФСС в 23</w:t>
      </w:r>
      <w:r w:rsidR="00154EBA">
        <w:rPr>
          <w:rFonts w:cs="Arial"/>
          <w:iCs/>
          <w:sz w:val="20"/>
          <w:szCs w:val="20"/>
        </w:rPr>
        <w:t>.</w:t>
      </w:r>
      <w:r w:rsidRPr="00642F20">
        <w:rPr>
          <w:rFonts w:cs="Arial"/>
          <w:iCs/>
          <w:sz w:val="20"/>
          <w:szCs w:val="20"/>
        </w:rPr>
        <w:t>51 последнего дня срока представления расчета. Фонд получил его и сформировал квитанцию о приеме в начале следующего дня. Организацию оштрафовали, она обратилась в суд. Суд первой инстанции и апелляцию страхователь проиграл, а АС Северо-Кавказского округа встал на его сторону.</w:t>
      </w:r>
    </w:p>
    <w:p w:rsidR="00642F20" w:rsidRPr="00642F20" w:rsidRDefault="00642F20" w:rsidP="00642F20">
      <w:pPr>
        <w:spacing w:after="0"/>
        <w:jc w:val="both"/>
        <w:rPr>
          <w:rFonts w:cs="Arial"/>
          <w:iCs/>
          <w:sz w:val="20"/>
          <w:szCs w:val="20"/>
        </w:rPr>
      </w:pPr>
      <w:r w:rsidRPr="00642F20">
        <w:rPr>
          <w:rFonts w:cs="Arial"/>
          <w:iCs/>
          <w:sz w:val="20"/>
          <w:szCs w:val="20"/>
        </w:rPr>
        <w:t xml:space="preserve">ФСС ссылался на технологию приема расчетов, </w:t>
      </w:r>
      <w:r w:rsidR="00A12475">
        <w:rPr>
          <w:rFonts w:cs="Arial"/>
          <w:iCs/>
          <w:sz w:val="20"/>
          <w:szCs w:val="20"/>
        </w:rPr>
        <w:t>соответствии с</w:t>
      </w:r>
      <w:r w:rsidR="00A12475" w:rsidRPr="00642F20">
        <w:rPr>
          <w:rFonts w:cs="Arial"/>
          <w:iCs/>
          <w:sz w:val="20"/>
          <w:szCs w:val="20"/>
        </w:rPr>
        <w:t xml:space="preserve"> </w:t>
      </w:r>
      <w:bookmarkStart w:id="1" w:name="_GoBack"/>
      <w:bookmarkEnd w:id="1"/>
      <w:r w:rsidRPr="00642F20">
        <w:rPr>
          <w:rFonts w:cs="Arial"/>
          <w:iCs/>
          <w:sz w:val="20"/>
          <w:szCs w:val="20"/>
        </w:rPr>
        <w:t>которой важна дата из квитанции. Документ формируют после того, как расчет прошел этапы контроля.</w:t>
      </w:r>
    </w:p>
    <w:p w:rsidR="00984C5F" w:rsidRDefault="00642F20" w:rsidP="00642F20">
      <w:pPr>
        <w:spacing w:after="0"/>
        <w:jc w:val="both"/>
        <w:rPr>
          <w:rFonts w:cs="Arial"/>
          <w:iCs/>
          <w:sz w:val="20"/>
          <w:szCs w:val="20"/>
        </w:rPr>
      </w:pPr>
      <w:r w:rsidRPr="00642F20">
        <w:rPr>
          <w:rFonts w:cs="Arial"/>
          <w:iCs/>
          <w:sz w:val="20"/>
          <w:szCs w:val="20"/>
        </w:rPr>
        <w:t>Кассация указала следующее. Фонд определяет порядок сдачи 4-ФСС, но это не значит, что он может установить сроки с учетом процедур, которые фактически означают получение расчета. Нужно руководствоваться сроком, который закрепили в законе. Обязанность подать расчет прекращается с момента его отправки на шлюз.</w:t>
      </w:r>
    </w:p>
    <w:p w:rsidR="00B55E7C" w:rsidRPr="00732CC8" w:rsidRDefault="00642F20" w:rsidP="00984C5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42F20">
        <w:rPr>
          <w:rFonts w:cs="Arial"/>
          <w:i/>
          <w:sz w:val="20"/>
          <w:szCs w:val="20"/>
          <w:u w:val="single"/>
        </w:rPr>
        <w:t>Постановление АС Северо-Кавказского округа от 02.06.2022 по делу N А32-35725/2021</w:t>
      </w:r>
      <w:r w:rsidRPr="00341C1C">
        <w:rPr>
          <w:rFonts w:cs="Arial"/>
          <w:i/>
          <w:sz w:val="20"/>
          <w:szCs w:val="20"/>
        </w:rPr>
        <w:t xml:space="preserve"> </w:t>
      </w:r>
      <w:r w:rsidR="00B55E7C" w:rsidRPr="00984C5F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B55E7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1235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9B0F41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55E7C" w:rsidRPr="00567648">
        <w:rPr>
          <w:i/>
          <w:iCs/>
          <w:sz w:val="20"/>
          <w:szCs w:val="20"/>
        </w:rPr>
        <w:t>)</w:t>
      </w:r>
    </w:p>
    <w:bookmarkEnd w:id="0"/>
    <w:p w:rsidR="007D5ABF" w:rsidRDefault="00984C5F" w:rsidP="007D5AB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</w:p>
    <w:sectPr w:rsidR="007D5ABF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D9" w:rsidRDefault="002B2FD9" w:rsidP="00165173">
      <w:pPr>
        <w:spacing w:after="0" w:line="240" w:lineRule="auto"/>
      </w:pPr>
      <w:r>
        <w:separator/>
      </w:r>
    </w:p>
  </w:endnote>
  <w:endnote w:type="continuationSeparator" w:id="0">
    <w:p w:rsidR="002B2FD9" w:rsidRDefault="002B2FD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D9" w:rsidRDefault="002B2FD9" w:rsidP="00165173">
      <w:pPr>
        <w:spacing w:after="0" w:line="240" w:lineRule="auto"/>
      </w:pPr>
      <w:r>
        <w:separator/>
      </w:r>
    </w:p>
  </w:footnote>
  <w:footnote w:type="continuationSeparator" w:id="0">
    <w:p w:rsidR="002B2FD9" w:rsidRDefault="002B2FD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04A"/>
    <w:rsid w:val="00007205"/>
    <w:rsid w:val="00007A94"/>
    <w:rsid w:val="0001014C"/>
    <w:rsid w:val="00010ACD"/>
    <w:rsid w:val="00012142"/>
    <w:rsid w:val="0001218E"/>
    <w:rsid w:val="00013397"/>
    <w:rsid w:val="00015F69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7F6D"/>
    <w:rsid w:val="000C032B"/>
    <w:rsid w:val="000C5694"/>
    <w:rsid w:val="000C6D4A"/>
    <w:rsid w:val="000D1828"/>
    <w:rsid w:val="000D583D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7F0D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A29"/>
    <w:rsid w:val="002B5CC7"/>
    <w:rsid w:val="002B6552"/>
    <w:rsid w:val="002B66FC"/>
    <w:rsid w:val="002B6E90"/>
    <w:rsid w:val="002B7FA6"/>
    <w:rsid w:val="002C3453"/>
    <w:rsid w:val="002C398A"/>
    <w:rsid w:val="002C3EB1"/>
    <w:rsid w:val="002C4BCB"/>
    <w:rsid w:val="002C65F6"/>
    <w:rsid w:val="002C777F"/>
    <w:rsid w:val="002D384F"/>
    <w:rsid w:val="002D4636"/>
    <w:rsid w:val="002D5CDA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2318"/>
    <w:rsid w:val="0030370D"/>
    <w:rsid w:val="00303A9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E46"/>
    <w:rsid w:val="00325D4B"/>
    <w:rsid w:val="00331547"/>
    <w:rsid w:val="00332394"/>
    <w:rsid w:val="003339A0"/>
    <w:rsid w:val="003345E3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A96"/>
    <w:rsid w:val="003629FD"/>
    <w:rsid w:val="00362E57"/>
    <w:rsid w:val="0036497B"/>
    <w:rsid w:val="00364CDD"/>
    <w:rsid w:val="00366E33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06E3"/>
    <w:rsid w:val="003E1153"/>
    <w:rsid w:val="003E168D"/>
    <w:rsid w:val="003E22FC"/>
    <w:rsid w:val="003E3B6B"/>
    <w:rsid w:val="003E45E0"/>
    <w:rsid w:val="003E5C74"/>
    <w:rsid w:val="003E5DD8"/>
    <w:rsid w:val="003F165D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1ABD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A64"/>
    <w:rsid w:val="00525B4F"/>
    <w:rsid w:val="005265DC"/>
    <w:rsid w:val="00530AB7"/>
    <w:rsid w:val="00531944"/>
    <w:rsid w:val="00536402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B86"/>
    <w:rsid w:val="00667C86"/>
    <w:rsid w:val="00667F05"/>
    <w:rsid w:val="006720CC"/>
    <w:rsid w:val="006732D5"/>
    <w:rsid w:val="006771B0"/>
    <w:rsid w:val="00677297"/>
    <w:rsid w:val="006779BC"/>
    <w:rsid w:val="00677C50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C181E"/>
    <w:rsid w:val="006C456C"/>
    <w:rsid w:val="006C6070"/>
    <w:rsid w:val="006C74B0"/>
    <w:rsid w:val="006D15C2"/>
    <w:rsid w:val="006D1742"/>
    <w:rsid w:val="006D3E26"/>
    <w:rsid w:val="006D5586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3B7F"/>
    <w:rsid w:val="007548BE"/>
    <w:rsid w:val="007554C2"/>
    <w:rsid w:val="00755D58"/>
    <w:rsid w:val="007566FF"/>
    <w:rsid w:val="00757AF4"/>
    <w:rsid w:val="00761360"/>
    <w:rsid w:val="007629CD"/>
    <w:rsid w:val="00763C83"/>
    <w:rsid w:val="007667A8"/>
    <w:rsid w:val="00766FCA"/>
    <w:rsid w:val="00767BAF"/>
    <w:rsid w:val="007716AC"/>
    <w:rsid w:val="00771A77"/>
    <w:rsid w:val="0077324D"/>
    <w:rsid w:val="00773A53"/>
    <w:rsid w:val="00773FB4"/>
    <w:rsid w:val="0077400C"/>
    <w:rsid w:val="00774D99"/>
    <w:rsid w:val="00776B4F"/>
    <w:rsid w:val="00780789"/>
    <w:rsid w:val="007810AA"/>
    <w:rsid w:val="0078178A"/>
    <w:rsid w:val="00782F72"/>
    <w:rsid w:val="00783713"/>
    <w:rsid w:val="00783C53"/>
    <w:rsid w:val="00783D7B"/>
    <w:rsid w:val="00786585"/>
    <w:rsid w:val="007865B0"/>
    <w:rsid w:val="00791110"/>
    <w:rsid w:val="0079174E"/>
    <w:rsid w:val="007939DE"/>
    <w:rsid w:val="0079597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2656"/>
    <w:rsid w:val="007C3149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D7C"/>
    <w:rsid w:val="0081033B"/>
    <w:rsid w:val="008103A7"/>
    <w:rsid w:val="00811550"/>
    <w:rsid w:val="00816944"/>
    <w:rsid w:val="00817753"/>
    <w:rsid w:val="00817FD6"/>
    <w:rsid w:val="00820CF5"/>
    <w:rsid w:val="00821DFB"/>
    <w:rsid w:val="00821EE7"/>
    <w:rsid w:val="0082204B"/>
    <w:rsid w:val="00824098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50DE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80B6B"/>
    <w:rsid w:val="00883F3E"/>
    <w:rsid w:val="00886088"/>
    <w:rsid w:val="00890DE1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E0D76"/>
    <w:rsid w:val="008E104E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1718"/>
    <w:rsid w:val="009A3420"/>
    <w:rsid w:val="009A414E"/>
    <w:rsid w:val="009B0F41"/>
    <w:rsid w:val="009B23D0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8F8"/>
    <w:rsid w:val="009D7A83"/>
    <w:rsid w:val="009D7C80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598A"/>
    <w:rsid w:val="00AA72B9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F0EA9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A1D"/>
    <w:rsid w:val="00BE4873"/>
    <w:rsid w:val="00BE6668"/>
    <w:rsid w:val="00BF14E5"/>
    <w:rsid w:val="00BF5E49"/>
    <w:rsid w:val="00BF5E9A"/>
    <w:rsid w:val="00BF665D"/>
    <w:rsid w:val="00BF6679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69E"/>
    <w:rsid w:val="00C26C68"/>
    <w:rsid w:val="00C33195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2D0"/>
    <w:rsid w:val="00CA79B7"/>
    <w:rsid w:val="00CB4171"/>
    <w:rsid w:val="00CB52DB"/>
    <w:rsid w:val="00CB6A60"/>
    <w:rsid w:val="00CC4F64"/>
    <w:rsid w:val="00CC700C"/>
    <w:rsid w:val="00CC7026"/>
    <w:rsid w:val="00CC71FB"/>
    <w:rsid w:val="00CC75CD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C3D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7835"/>
    <w:rsid w:val="00D80060"/>
    <w:rsid w:val="00D821A3"/>
    <w:rsid w:val="00D82C8B"/>
    <w:rsid w:val="00D83B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5645"/>
    <w:rsid w:val="00E757DD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51B"/>
    <w:rsid w:val="00F05DD4"/>
    <w:rsid w:val="00F071A9"/>
    <w:rsid w:val="00F0790D"/>
    <w:rsid w:val="00F100BC"/>
    <w:rsid w:val="00F1599C"/>
    <w:rsid w:val="00F16342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5AC"/>
    <w:rsid w:val="00FC19FD"/>
    <w:rsid w:val="00FC45B0"/>
    <w:rsid w:val="00FC5946"/>
    <w:rsid w:val="00FC67A5"/>
    <w:rsid w:val="00FC7208"/>
    <w:rsid w:val="00FC7FD3"/>
    <w:rsid w:val="00FD0919"/>
    <w:rsid w:val="00FD0CE0"/>
    <w:rsid w:val="00FD251B"/>
    <w:rsid w:val="00FD2731"/>
    <w:rsid w:val="00FD5081"/>
    <w:rsid w:val="00FD50FD"/>
    <w:rsid w:val="00FD55C1"/>
    <w:rsid w:val="00FD577E"/>
    <w:rsid w:val="00FD5875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724&amp;dst=100003%2C1&amp;date=26.06.2022" TargetMode="External"/><Relationship Id="rId13" Type="http://schemas.openxmlformats.org/officeDocument/2006/relationships/hyperlink" Target="consultantplus://offline/ref=CCF5CBA3A95139190F99B62D928F5EE10A4C43B6CC7B84CF9A85E80E016B911B527402DE3FE2250564A8F8F41E693286B7AE059F13F8763AYBfF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1730C697093D98DA00D80575DDAFABA92413875BDBCE2F0D4B6A37DE93934FB1E183CE5AAFF602AC63E662E7AA67F74BBC319777E7CB1T2YFK" TargetMode="External"/><Relationship Id="rId12" Type="http://schemas.openxmlformats.org/officeDocument/2006/relationships/hyperlink" Target="https://login.consultant.ru/link/?req=doc&amp;base=QUEST&amp;n=211676&amp;dst=100005%2C1&amp;date=26.06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SK&amp;n=180017&amp;dst=1000000001&amp;date=26.06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330583F159997E89F6FEB3CA71C371522FA42048245FD11DD947BD75A1E08E78274712039710C7A2B5307681C18E3C41A23E3DE9E1BAD12DA205b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ASK&amp;n=180017&amp;dst=100043" TargetMode="External"/><Relationship Id="rId10" Type="http://schemas.openxmlformats.org/officeDocument/2006/relationships/hyperlink" Target="https://login.consultant.ru/link/?req=doc&amp;base=LAW&amp;n=419644&amp;dst=100003%2C1&amp;date=26.06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02DE95FB0F4443BD53C2D0BF8044FF0DBC9F6F4AA05DA68D7F62B0D0B61346AAC0D7EFE383E4FB8515F03E459B33A964201DF78AAC1E7907C7a6K" TargetMode="External"/><Relationship Id="rId14" Type="http://schemas.openxmlformats.org/officeDocument/2006/relationships/hyperlink" Target="https://login.consultant.ru/link/?req=doc&amp;base=LAW&amp;n=419391&amp;dst=100004&amp;date=26.06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2022-06-14T12:34:00Z</dcterms:created>
  <dcterms:modified xsi:type="dcterms:W3CDTF">2022-06-27T10:04:00Z</dcterms:modified>
</cp:coreProperties>
</file>