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1" w:rsidRDefault="00F55D8F" w:rsidP="003639F9">
      <w:pPr>
        <w:spacing w:after="0"/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685799</wp:posOffset>
                </wp:positionV>
                <wp:extent cx="3576638" cy="4667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DB1FDA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</w:t>
                            </w:r>
                            <w:r w:rsidR="00D6502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СПЕЦИАЛИСТА ПО ЗАКУПКАМ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" filled="f" stroked="f" strokeweight=".5pt">
                <v:textbox>
                  <w:txbxContent>
                    <w:p w:rsidR="007939DE" w:rsidRPr="00DB1FDA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</w:t>
                      </w:r>
                      <w:r w:rsidR="00D6502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СПЕЦИАЛИСТА ПО ЗАКУПКАМ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5B62E6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11</w:t>
                            </w:r>
                            <w:r w:rsidR="00B76F3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8F423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МАЯ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:rsidR="007939DE" w:rsidRPr="003C5767" w:rsidRDefault="005B62E6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11</w:t>
                      </w:r>
                      <w:r w:rsidR="00B76F38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8F4237">
                        <w:rPr>
                          <w:rFonts w:ascii="Arial" w:hAnsi="Arial" w:cs="Arial"/>
                          <w:color w:val="FFFFFF" w:themeColor="background1"/>
                        </w:rPr>
                        <w:t>МАЯ</w:t>
                      </w:r>
                    </w:p>
                    <w:p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556C6A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аконодательство</w:t>
      </w:r>
      <w:bookmarkStart w:id="0" w:name="_Hlk37412202"/>
    </w:p>
    <w:bookmarkEnd w:id="0"/>
    <w:p w:rsidR="003C67F9" w:rsidRPr="003C67F9" w:rsidRDefault="003C67F9" w:rsidP="003C67F9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3C67F9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Уточнили, когда подрядчик по госконтракту на </w:t>
      </w:r>
      <w:r w:rsidR="005C2279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осуществление </w:t>
      </w:r>
      <w:r w:rsidRPr="003C67F9">
        <w:rPr>
          <w:rFonts w:cs="Arial"/>
          <w:b/>
          <w:bCs/>
          <w:iCs/>
          <w:noProof/>
          <w:sz w:val="20"/>
          <w:szCs w:val="20"/>
          <w:lang w:eastAsia="ru-RU"/>
        </w:rPr>
        <w:t>регулярны</w:t>
      </w:r>
      <w:r w:rsidR="005C2279">
        <w:rPr>
          <w:rFonts w:cs="Arial"/>
          <w:b/>
          <w:bCs/>
          <w:iCs/>
          <w:noProof/>
          <w:sz w:val="20"/>
          <w:szCs w:val="20"/>
          <w:lang w:eastAsia="ru-RU"/>
        </w:rPr>
        <w:t>х</w:t>
      </w:r>
      <w:r w:rsidRPr="003C67F9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 перевоз</w:t>
      </w:r>
      <w:r w:rsidR="005C2279">
        <w:rPr>
          <w:rFonts w:cs="Arial"/>
          <w:b/>
          <w:bCs/>
          <w:iCs/>
          <w:noProof/>
          <w:sz w:val="20"/>
          <w:szCs w:val="20"/>
          <w:lang w:eastAsia="ru-RU"/>
        </w:rPr>
        <w:t>ок</w:t>
      </w:r>
      <w:r w:rsidRPr="003C67F9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 пассажиров и багажа </w:t>
      </w:r>
      <w:r w:rsidR="005C2279">
        <w:rPr>
          <w:rFonts w:cs="Arial"/>
          <w:b/>
          <w:bCs/>
          <w:iCs/>
          <w:noProof/>
          <w:sz w:val="20"/>
          <w:szCs w:val="20"/>
          <w:lang w:eastAsia="ru-RU"/>
        </w:rPr>
        <w:t>у</w:t>
      </w:r>
      <w:r w:rsidRPr="003C67F9">
        <w:rPr>
          <w:rFonts w:cs="Arial"/>
          <w:b/>
          <w:bCs/>
          <w:iCs/>
          <w:noProof/>
          <w:sz w:val="20"/>
          <w:szCs w:val="20"/>
          <w:lang w:eastAsia="ru-RU"/>
        </w:rPr>
        <w:t>платит штраф</w:t>
      </w:r>
    </w:p>
    <w:p w:rsidR="003C67F9" w:rsidRPr="003C67F9" w:rsidRDefault="003C67F9" w:rsidP="003C67F9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3C67F9">
        <w:rPr>
          <w:rFonts w:cs="Arial"/>
          <w:iCs/>
          <w:noProof/>
          <w:sz w:val="20"/>
          <w:szCs w:val="20"/>
          <w:lang w:eastAsia="ru-RU"/>
        </w:rPr>
        <w:t xml:space="preserve">С 11 мая действуют особенности определения объема работ, связанных с осуществлением регулярных перевозок пассажиров и багажа по </w:t>
      </w:r>
      <w:r w:rsidR="005C2279">
        <w:rPr>
          <w:rFonts w:cs="Arial"/>
          <w:iCs/>
          <w:noProof/>
          <w:sz w:val="20"/>
          <w:szCs w:val="20"/>
          <w:lang w:eastAsia="ru-RU"/>
        </w:rPr>
        <w:t xml:space="preserve">государственному </w:t>
      </w:r>
      <w:r w:rsidRPr="003C67F9">
        <w:rPr>
          <w:rFonts w:cs="Arial"/>
          <w:iCs/>
          <w:noProof/>
          <w:sz w:val="20"/>
          <w:szCs w:val="20"/>
          <w:lang w:eastAsia="ru-RU"/>
        </w:rPr>
        <w:t xml:space="preserve">контракту, за невыполнение которого подрядчик должен </w:t>
      </w:r>
      <w:r w:rsidR="005C2279">
        <w:rPr>
          <w:rFonts w:cs="Arial"/>
          <w:iCs/>
          <w:noProof/>
          <w:sz w:val="20"/>
          <w:szCs w:val="20"/>
          <w:lang w:eastAsia="ru-RU"/>
        </w:rPr>
        <w:t>вы</w:t>
      </w:r>
      <w:r w:rsidRPr="003C67F9">
        <w:rPr>
          <w:rFonts w:cs="Arial"/>
          <w:iCs/>
          <w:noProof/>
          <w:sz w:val="20"/>
          <w:szCs w:val="20"/>
          <w:lang w:eastAsia="ru-RU"/>
        </w:rPr>
        <w:t xml:space="preserve">платить заказчику </w:t>
      </w:r>
      <w:r w:rsidR="005C2279">
        <w:rPr>
          <w:rFonts w:cs="Arial"/>
          <w:iCs/>
          <w:noProof/>
          <w:sz w:val="20"/>
          <w:szCs w:val="20"/>
          <w:lang w:eastAsia="ru-RU"/>
        </w:rPr>
        <w:t xml:space="preserve">сумму </w:t>
      </w:r>
      <w:r w:rsidRPr="003C67F9">
        <w:rPr>
          <w:rFonts w:cs="Arial"/>
          <w:iCs/>
          <w:noProof/>
          <w:sz w:val="20"/>
          <w:szCs w:val="20"/>
          <w:lang w:eastAsia="ru-RU"/>
        </w:rPr>
        <w:t>штраф</w:t>
      </w:r>
      <w:r w:rsidR="005C2279">
        <w:rPr>
          <w:rFonts w:cs="Arial"/>
          <w:iCs/>
          <w:noProof/>
          <w:sz w:val="20"/>
          <w:szCs w:val="20"/>
          <w:lang w:eastAsia="ru-RU"/>
        </w:rPr>
        <w:t>а</w:t>
      </w:r>
      <w:r w:rsidRPr="003C67F9">
        <w:rPr>
          <w:rFonts w:cs="Arial"/>
          <w:iCs/>
          <w:noProof/>
          <w:sz w:val="20"/>
          <w:szCs w:val="20"/>
          <w:lang w:eastAsia="ru-RU"/>
        </w:rPr>
        <w:t>.</w:t>
      </w:r>
    </w:p>
    <w:p w:rsidR="003C67F9" w:rsidRPr="003C67F9" w:rsidRDefault="003C67F9" w:rsidP="003C67F9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3C67F9">
        <w:rPr>
          <w:rFonts w:cs="Arial"/>
          <w:iCs/>
          <w:noProof/>
          <w:sz w:val="20"/>
          <w:szCs w:val="20"/>
          <w:lang w:eastAsia="ru-RU"/>
        </w:rPr>
        <w:t>Такой объем исчисляют</w:t>
      </w:r>
      <w:r w:rsidR="0000755F">
        <w:rPr>
          <w:rFonts w:cs="Arial"/>
          <w:iCs/>
          <w:noProof/>
          <w:sz w:val="20"/>
          <w:szCs w:val="20"/>
          <w:lang w:eastAsia="ru-RU"/>
        </w:rPr>
        <w:t>,</w:t>
      </w:r>
      <w:r w:rsidRPr="003C67F9">
        <w:rPr>
          <w:rFonts w:cs="Arial"/>
          <w:iCs/>
          <w:noProof/>
          <w:sz w:val="20"/>
          <w:szCs w:val="20"/>
          <w:lang w:eastAsia="ru-RU"/>
        </w:rPr>
        <w:t xml:space="preserve"> исходя, в частности, из количества невыполненных рейсов. К ним нельзя отнести те рейсы, которые сорвались</w:t>
      </w:r>
      <w:r w:rsidR="0000755F" w:rsidRPr="0000755F">
        <w:rPr>
          <w:rFonts w:cs="Arial"/>
          <w:iCs/>
          <w:noProof/>
          <w:sz w:val="20"/>
          <w:szCs w:val="20"/>
          <w:lang w:eastAsia="ru-RU"/>
        </w:rPr>
        <w:t xml:space="preserve"> </w:t>
      </w:r>
      <w:r w:rsidR="0000755F">
        <w:rPr>
          <w:rFonts w:cs="Arial"/>
          <w:iCs/>
          <w:noProof/>
          <w:sz w:val="20"/>
          <w:szCs w:val="20"/>
          <w:lang w:eastAsia="ru-RU"/>
        </w:rPr>
        <w:t>вследствие</w:t>
      </w:r>
      <w:r w:rsidRPr="003C67F9">
        <w:rPr>
          <w:rFonts w:cs="Arial"/>
          <w:iCs/>
          <w:noProof/>
          <w:sz w:val="20"/>
          <w:szCs w:val="20"/>
          <w:lang w:eastAsia="ru-RU"/>
        </w:rPr>
        <w:t>:</w:t>
      </w:r>
    </w:p>
    <w:p w:rsidR="003C67F9" w:rsidRPr="003C67F9" w:rsidRDefault="0000755F" w:rsidP="003C67F9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="003C67F9" w:rsidRPr="003C67F9">
        <w:rPr>
          <w:rFonts w:cs="Arial"/>
          <w:iCs/>
          <w:noProof/>
          <w:sz w:val="20"/>
          <w:szCs w:val="20"/>
          <w:lang w:eastAsia="ru-RU"/>
        </w:rPr>
        <w:t>ДТП</w:t>
      </w:r>
      <w:r>
        <w:rPr>
          <w:rFonts w:cs="Arial"/>
          <w:iCs/>
          <w:noProof/>
          <w:sz w:val="20"/>
          <w:szCs w:val="20"/>
          <w:lang w:eastAsia="ru-RU"/>
        </w:rPr>
        <w:t>, произошедшего</w:t>
      </w:r>
      <w:r w:rsidR="003C67F9" w:rsidRPr="003C67F9">
        <w:rPr>
          <w:rFonts w:cs="Arial"/>
          <w:iCs/>
          <w:noProof/>
          <w:sz w:val="20"/>
          <w:szCs w:val="20"/>
          <w:lang w:eastAsia="ru-RU"/>
        </w:rPr>
        <w:t xml:space="preserve"> не по вине подрядчика и (или) его работников;</w:t>
      </w:r>
    </w:p>
    <w:p w:rsidR="003C67F9" w:rsidRPr="003C67F9" w:rsidRDefault="0000755F" w:rsidP="003C67F9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="003C67F9" w:rsidRPr="003C67F9">
        <w:rPr>
          <w:rFonts w:cs="Arial"/>
          <w:iCs/>
          <w:noProof/>
          <w:sz w:val="20"/>
          <w:szCs w:val="20"/>
          <w:lang w:eastAsia="ru-RU"/>
        </w:rPr>
        <w:t>неблагоприятной погоды либо заторов на дорогах;</w:t>
      </w:r>
    </w:p>
    <w:p w:rsidR="003C67F9" w:rsidRPr="003C67F9" w:rsidRDefault="0000755F" w:rsidP="003C67F9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="003C67F9" w:rsidRPr="003C67F9">
        <w:rPr>
          <w:rFonts w:cs="Arial"/>
          <w:iCs/>
          <w:noProof/>
          <w:sz w:val="20"/>
          <w:szCs w:val="20"/>
          <w:lang w:eastAsia="ru-RU"/>
        </w:rPr>
        <w:t>иных обстоятельств</w:t>
      </w:r>
      <w:r>
        <w:rPr>
          <w:rFonts w:cs="Arial"/>
          <w:iCs/>
          <w:noProof/>
          <w:sz w:val="20"/>
          <w:szCs w:val="20"/>
          <w:lang w:eastAsia="ru-RU"/>
        </w:rPr>
        <w:t>, предусмотренных</w:t>
      </w:r>
      <w:r w:rsidR="003C67F9" w:rsidRPr="003C67F9">
        <w:rPr>
          <w:rFonts w:cs="Arial"/>
          <w:iCs/>
          <w:noProof/>
          <w:sz w:val="20"/>
          <w:szCs w:val="20"/>
          <w:lang w:eastAsia="ru-RU"/>
        </w:rPr>
        <w:t xml:space="preserve"> контракт</w:t>
      </w:r>
      <w:r>
        <w:rPr>
          <w:rFonts w:cs="Arial"/>
          <w:iCs/>
          <w:noProof/>
          <w:sz w:val="20"/>
          <w:szCs w:val="20"/>
          <w:lang w:eastAsia="ru-RU"/>
        </w:rPr>
        <w:t>ом</w:t>
      </w:r>
      <w:r w:rsidR="003C67F9" w:rsidRPr="003C67F9">
        <w:rPr>
          <w:rFonts w:cs="Arial"/>
          <w:iCs/>
          <w:noProof/>
          <w:sz w:val="20"/>
          <w:szCs w:val="20"/>
          <w:lang w:eastAsia="ru-RU"/>
        </w:rPr>
        <w:t>.</w:t>
      </w:r>
    </w:p>
    <w:p w:rsidR="003C67F9" w:rsidRPr="003C67F9" w:rsidRDefault="003C67F9" w:rsidP="003C67F9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3C67F9">
        <w:rPr>
          <w:rFonts w:cs="Arial"/>
          <w:iCs/>
          <w:noProof/>
          <w:sz w:val="20"/>
          <w:szCs w:val="20"/>
          <w:lang w:eastAsia="ru-RU"/>
        </w:rPr>
        <w:t>Размер штрафа составит 1% стоимости невыполненного объема работ.</w:t>
      </w:r>
    </w:p>
    <w:p w:rsidR="003C67F9" w:rsidRPr="003C67F9" w:rsidRDefault="003C67F9" w:rsidP="003C67F9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3C67F9">
        <w:rPr>
          <w:rFonts w:cs="Arial"/>
          <w:i/>
          <w:noProof/>
          <w:sz w:val="20"/>
          <w:szCs w:val="20"/>
          <w:u w:val="single"/>
          <w:lang w:eastAsia="ru-RU"/>
        </w:rPr>
        <w:t>Постановление Правительства РФ от 30.04.2022 N 794</w:t>
      </w:r>
      <w:r w:rsidRPr="001D1E07">
        <w:rPr>
          <w:rFonts w:cs="Arial"/>
          <w:i/>
          <w:noProof/>
          <w:sz w:val="20"/>
          <w:szCs w:val="20"/>
          <w:lang w:eastAsia="ru-RU"/>
        </w:rPr>
        <w:t xml:space="preserve"> </w:t>
      </w:r>
      <w:r w:rsidRPr="00114512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81446C">
        <w:rPr>
          <w:rFonts w:cstheme="minorHAnsi"/>
          <w:i/>
          <w:iCs/>
          <w:sz w:val="20"/>
          <w:szCs w:val="20"/>
        </w:rPr>
        <w:t>/</w:t>
      </w:r>
      <w:hyperlink r:id="rId8" w:history="1">
        <w:r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9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:rsidR="003C67F9" w:rsidRDefault="003C67F9" w:rsidP="003C67F9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390CBD" w:rsidRDefault="005B62E6" w:rsidP="00925C31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5B62E6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УФАС напомнило: </w:t>
      </w:r>
      <w:r w:rsidR="0000755F">
        <w:rPr>
          <w:rFonts w:cs="Arial"/>
          <w:b/>
          <w:bCs/>
          <w:iCs/>
          <w:noProof/>
          <w:sz w:val="20"/>
          <w:szCs w:val="20"/>
          <w:lang w:eastAsia="ru-RU"/>
        </w:rPr>
        <w:t>в соответствии с</w:t>
      </w:r>
      <w:r w:rsidRPr="005B62E6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 Закон</w:t>
      </w:r>
      <w:r w:rsidR="0000755F">
        <w:rPr>
          <w:rFonts w:cs="Arial"/>
          <w:b/>
          <w:bCs/>
          <w:iCs/>
          <w:noProof/>
          <w:sz w:val="20"/>
          <w:szCs w:val="20"/>
          <w:lang w:eastAsia="ru-RU"/>
        </w:rPr>
        <w:t>ом</w:t>
      </w:r>
      <w:r w:rsidRPr="005B62E6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 N 223-ФЗ нельзя требовать, чтобы товар поставил производитель или дилер</w:t>
      </w:r>
    </w:p>
    <w:p w:rsidR="005B62E6" w:rsidRPr="005B62E6" w:rsidRDefault="005B62E6" w:rsidP="005B62E6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5B62E6">
        <w:rPr>
          <w:rFonts w:cs="Arial"/>
          <w:iCs/>
          <w:noProof/>
          <w:sz w:val="20"/>
          <w:szCs w:val="20"/>
          <w:lang w:eastAsia="ru-RU"/>
        </w:rPr>
        <w:t xml:space="preserve">В документации установили требование о наличии у участников из числа СМСП статуса изготовителя товара или дилера. Если такого статуса нет, надо получить </w:t>
      </w:r>
      <w:r w:rsidR="0000755F" w:rsidRPr="005B62E6">
        <w:rPr>
          <w:rFonts w:cs="Arial"/>
          <w:iCs/>
          <w:noProof/>
          <w:sz w:val="20"/>
          <w:szCs w:val="20"/>
          <w:lang w:eastAsia="ru-RU"/>
        </w:rPr>
        <w:t xml:space="preserve">от них </w:t>
      </w:r>
      <w:r w:rsidRPr="005B62E6">
        <w:rPr>
          <w:rFonts w:cs="Arial"/>
          <w:iCs/>
          <w:noProof/>
          <w:sz w:val="20"/>
          <w:szCs w:val="20"/>
          <w:lang w:eastAsia="ru-RU"/>
        </w:rPr>
        <w:t xml:space="preserve">документы в подтверждение </w:t>
      </w:r>
      <w:r w:rsidR="0000755F">
        <w:rPr>
          <w:rFonts w:cs="Arial"/>
          <w:iCs/>
          <w:noProof/>
          <w:sz w:val="20"/>
          <w:szCs w:val="20"/>
          <w:lang w:eastAsia="ru-RU"/>
        </w:rPr>
        <w:t xml:space="preserve">наличия у них </w:t>
      </w:r>
      <w:r w:rsidRPr="005B62E6">
        <w:rPr>
          <w:rFonts w:cs="Arial"/>
          <w:iCs/>
          <w:noProof/>
          <w:sz w:val="20"/>
          <w:szCs w:val="20"/>
          <w:lang w:eastAsia="ru-RU"/>
        </w:rPr>
        <w:t>права на поставку.</w:t>
      </w:r>
    </w:p>
    <w:p w:rsidR="005B62E6" w:rsidRPr="005B62E6" w:rsidRDefault="005B62E6" w:rsidP="005B62E6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5B62E6">
        <w:rPr>
          <w:rFonts w:cs="Arial"/>
          <w:iCs/>
          <w:noProof/>
          <w:sz w:val="20"/>
          <w:szCs w:val="20"/>
          <w:lang w:eastAsia="ru-RU"/>
        </w:rPr>
        <w:t>Контролеры решили, что это незаконно</w:t>
      </w:r>
      <w:r w:rsidR="0000755F">
        <w:rPr>
          <w:rFonts w:cs="Arial"/>
          <w:iCs/>
          <w:noProof/>
          <w:sz w:val="20"/>
          <w:szCs w:val="20"/>
          <w:lang w:eastAsia="ru-RU"/>
        </w:rPr>
        <w:t>, поскольку</w:t>
      </w:r>
      <w:r w:rsidRPr="005B62E6">
        <w:rPr>
          <w:rFonts w:cs="Arial"/>
          <w:iCs/>
          <w:noProof/>
          <w:sz w:val="20"/>
          <w:szCs w:val="20"/>
          <w:lang w:eastAsia="ru-RU"/>
        </w:rPr>
        <w:t>:</w:t>
      </w:r>
    </w:p>
    <w:p w:rsidR="005B62E6" w:rsidRPr="005B62E6" w:rsidRDefault="005B62E6" w:rsidP="005B62E6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5B62E6">
        <w:rPr>
          <w:rFonts w:cs="Arial"/>
          <w:iCs/>
          <w:noProof/>
          <w:sz w:val="20"/>
          <w:szCs w:val="20"/>
          <w:lang w:eastAsia="ru-RU"/>
        </w:rPr>
        <w:t xml:space="preserve">- условия закупки не </w:t>
      </w:r>
      <w:r w:rsidR="0000755F">
        <w:rPr>
          <w:rFonts w:cs="Arial"/>
          <w:iCs/>
          <w:noProof/>
          <w:sz w:val="20"/>
          <w:szCs w:val="20"/>
          <w:lang w:eastAsia="ru-RU"/>
        </w:rPr>
        <w:t>позволяют</w:t>
      </w:r>
      <w:r w:rsidRPr="005B62E6">
        <w:rPr>
          <w:rFonts w:cs="Arial"/>
          <w:iCs/>
          <w:noProof/>
          <w:sz w:val="20"/>
          <w:szCs w:val="20"/>
          <w:lang w:eastAsia="ru-RU"/>
        </w:rPr>
        <w:t xml:space="preserve"> оценить опыт и не гарантируют качеств</w:t>
      </w:r>
      <w:r w:rsidR="005C2279">
        <w:rPr>
          <w:rFonts w:cs="Arial"/>
          <w:iCs/>
          <w:noProof/>
          <w:sz w:val="20"/>
          <w:szCs w:val="20"/>
          <w:lang w:eastAsia="ru-RU"/>
        </w:rPr>
        <w:t>а</w:t>
      </w:r>
      <w:r w:rsidRPr="005B62E6">
        <w:rPr>
          <w:rFonts w:cs="Arial"/>
          <w:iCs/>
          <w:noProof/>
          <w:sz w:val="20"/>
          <w:szCs w:val="20"/>
          <w:lang w:eastAsia="ru-RU"/>
        </w:rPr>
        <w:t xml:space="preserve"> поставки. Они ограничивают конкуренцию. Так, на участие в тендере подали только 2 заявки. Одна из них не отвечала требованиям документации;</w:t>
      </w:r>
    </w:p>
    <w:p w:rsidR="005B62E6" w:rsidRPr="005B62E6" w:rsidRDefault="005B62E6" w:rsidP="005B62E6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5B62E6">
        <w:rPr>
          <w:rFonts w:cs="Arial"/>
          <w:iCs/>
          <w:noProof/>
          <w:sz w:val="20"/>
          <w:szCs w:val="20"/>
          <w:lang w:eastAsia="ru-RU"/>
        </w:rPr>
        <w:t>- участник может поставить товар и без документов от производителя или дилера. Они не обязаны отвечать на запросы, поэтому можно пропустить срок подачи заявок и не получить документы;</w:t>
      </w:r>
    </w:p>
    <w:p w:rsidR="005B62E6" w:rsidRPr="005B62E6" w:rsidRDefault="005B62E6" w:rsidP="005B62E6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5B62E6"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="0000755F" w:rsidRPr="0000755F">
        <w:rPr>
          <w:rFonts w:cs="Arial"/>
          <w:bCs/>
          <w:iCs/>
          <w:noProof/>
          <w:sz w:val="20"/>
          <w:szCs w:val="20"/>
          <w:lang w:eastAsia="ru-RU"/>
        </w:rPr>
        <w:t xml:space="preserve">в соответствии с Законом N 223-ФЗ </w:t>
      </w:r>
      <w:r w:rsidRPr="0000755F">
        <w:rPr>
          <w:rFonts w:cs="Arial"/>
          <w:iCs/>
          <w:noProof/>
          <w:sz w:val="20"/>
          <w:szCs w:val="20"/>
          <w:lang w:eastAsia="ru-RU"/>
        </w:rPr>
        <w:t xml:space="preserve">в </w:t>
      </w:r>
      <w:r w:rsidR="0000755F">
        <w:rPr>
          <w:rFonts w:cs="Arial"/>
          <w:iCs/>
          <w:noProof/>
          <w:sz w:val="20"/>
          <w:szCs w:val="20"/>
          <w:lang w:eastAsia="ru-RU"/>
        </w:rPr>
        <w:t xml:space="preserve">составе </w:t>
      </w:r>
      <w:r w:rsidRPr="0000755F">
        <w:rPr>
          <w:rFonts w:cs="Arial"/>
          <w:iCs/>
          <w:noProof/>
          <w:sz w:val="20"/>
          <w:szCs w:val="20"/>
          <w:lang w:eastAsia="ru-RU"/>
        </w:rPr>
        <w:t>документации</w:t>
      </w:r>
      <w:r w:rsidRPr="005B62E6">
        <w:rPr>
          <w:rFonts w:cs="Arial"/>
          <w:iCs/>
          <w:noProof/>
          <w:sz w:val="20"/>
          <w:szCs w:val="20"/>
          <w:lang w:eastAsia="ru-RU"/>
        </w:rPr>
        <w:t xml:space="preserve"> о конкурентной закупке среди СМСП нельзя требовать документы о </w:t>
      </w:r>
      <w:r w:rsidR="0000755F">
        <w:rPr>
          <w:rFonts w:cs="Arial"/>
          <w:iCs/>
          <w:noProof/>
          <w:sz w:val="20"/>
          <w:szCs w:val="20"/>
          <w:lang w:eastAsia="ru-RU"/>
        </w:rPr>
        <w:t xml:space="preserve">наличии </w:t>
      </w:r>
      <w:r w:rsidRPr="005B62E6">
        <w:rPr>
          <w:rFonts w:cs="Arial"/>
          <w:iCs/>
          <w:noProof/>
          <w:sz w:val="20"/>
          <w:szCs w:val="20"/>
          <w:lang w:eastAsia="ru-RU"/>
        </w:rPr>
        <w:t>прав</w:t>
      </w:r>
      <w:r w:rsidR="0000755F">
        <w:rPr>
          <w:rFonts w:cs="Arial"/>
          <w:iCs/>
          <w:noProof/>
          <w:sz w:val="20"/>
          <w:szCs w:val="20"/>
          <w:lang w:eastAsia="ru-RU"/>
        </w:rPr>
        <w:t>а</w:t>
      </w:r>
      <w:r w:rsidRPr="005B62E6">
        <w:rPr>
          <w:rFonts w:cs="Arial"/>
          <w:iCs/>
          <w:noProof/>
          <w:sz w:val="20"/>
          <w:szCs w:val="20"/>
          <w:lang w:eastAsia="ru-RU"/>
        </w:rPr>
        <w:t xml:space="preserve"> на поставку товара.</w:t>
      </w:r>
    </w:p>
    <w:p w:rsidR="00F62843" w:rsidRDefault="005B62E6" w:rsidP="005B62E6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5B62E6">
        <w:rPr>
          <w:rFonts w:cs="Arial"/>
          <w:iCs/>
          <w:noProof/>
          <w:sz w:val="20"/>
          <w:szCs w:val="20"/>
          <w:lang w:eastAsia="ru-RU"/>
        </w:rPr>
        <w:t>Сходную позицию занимает, в частности, Новосибирское УФАС. Однако в практике есть и иное мнение.</w:t>
      </w:r>
    </w:p>
    <w:p w:rsidR="006E5EA9" w:rsidRPr="006E5EA9" w:rsidRDefault="005B62E6" w:rsidP="00F62843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5B62E6">
        <w:rPr>
          <w:rFonts w:cs="Arial"/>
          <w:i/>
          <w:noProof/>
          <w:sz w:val="20"/>
          <w:szCs w:val="20"/>
          <w:u w:val="single"/>
          <w:lang w:eastAsia="ru-RU"/>
        </w:rPr>
        <w:t>Постановление Владимирского УФАС России от 13.04.2022 по делу N 033/04/7.32.3-146/2022</w:t>
      </w:r>
      <w:r w:rsidR="00390CBD" w:rsidRPr="00390CBD">
        <w:rPr>
          <w:rFonts w:cs="Arial"/>
          <w:i/>
          <w:noProof/>
          <w:sz w:val="20"/>
          <w:szCs w:val="20"/>
          <w:lang w:eastAsia="ru-RU"/>
        </w:rPr>
        <w:t xml:space="preserve"> </w:t>
      </w:r>
      <w:r w:rsidR="006E5EA9" w:rsidRPr="00114512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6E5EA9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961125" w:rsidRPr="0081446C">
        <w:rPr>
          <w:rFonts w:cstheme="minorHAnsi"/>
          <w:i/>
          <w:iCs/>
          <w:sz w:val="20"/>
          <w:szCs w:val="20"/>
        </w:rPr>
        <w:t>/</w:t>
      </w:r>
      <w:hyperlink r:id="rId11" w:history="1">
        <w:r w:rsidR="006E5EA9"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2" w:tooltip="Ссылка на КонсультантПлюс" w:history="1"/>
      <w:r w:rsidR="006E5EA9" w:rsidRPr="00114512">
        <w:rPr>
          <w:i/>
          <w:iCs/>
          <w:sz w:val="20"/>
          <w:szCs w:val="20"/>
        </w:rPr>
        <w:t>)</w:t>
      </w:r>
    </w:p>
    <w:p w:rsidR="00F62843" w:rsidRDefault="00F62843" w:rsidP="00F62843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964DAD" w:rsidRDefault="00964DAD" w:rsidP="00964DAD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964DAD">
        <w:rPr>
          <w:rFonts w:cs="Arial"/>
          <w:b/>
          <w:bCs/>
          <w:iCs/>
          <w:sz w:val="20"/>
          <w:szCs w:val="20"/>
        </w:rPr>
        <w:t xml:space="preserve">Опыт в </w:t>
      </w:r>
      <w:r w:rsidR="003639F9" w:rsidRPr="00964DAD">
        <w:rPr>
          <w:rFonts w:cs="Arial"/>
          <w:b/>
          <w:bCs/>
          <w:iCs/>
          <w:sz w:val="20"/>
          <w:szCs w:val="20"/>
        </w:rPr>
        <w:t>гос</w:t>
      </w:r>
      <w:r w:rsidR="003639F9">
        <w:rPr>
          <w:rFonts w:cs="Arial"/>
          <w:b/>
          <w:bCs/>
          <w:iCs/>
          <w:sz w:val="20"/>
          <w:szCs w:val="20"/>
        </w:rPr>
        <w:t>ударственной закупке</w:t>
      </w:r>
      <w:r w:rsidRPr="00964DAD">
        <w:rPr>
          <w:rFonts w:cs="Arial"/>
          <w:b/>
          <w:bCs/>
          <w:iCs/>
          <w:sz w:val="20"/>
          <w:szCs w:val="20"/>
        </w:rPr>
        <w:t xml:space="preserve"> с доп</w:t>
      </w:r>
      <w:r w:rsidR="003639F9">
        <w:rPr>
          <w:rFonts w:cs="Arial"/>
          <w:b/>
          <w:bCs/>
          <w:iCs/>
          <w:sz w:val="20"/>
          <w:szCs w:val="20"/>
        </w:rPr>
        <w:t xml:space="preserve">олнительными </w:t>
      </w:r>
      <w:r w:rsidRPr="00964DAD">
        <w:rPr>
          <w:rFonts w:cs="Arial"/>
          <w:b/>
          <w:bCs/>
          <w:iCs/>
          <w:sz w:val="20"/>
          <w:szCs w:val="20"/>
        </w:rPr>
        <w:t>требованиями не оценили по сумме цен контрактов</w:t>
      </w:r>
      <w:r w:rsidR="0000755F">
        <w:rPr>
          <w:rFonts w:cs="Arial"/>
          <w:b/>
          <w:bCs/>
          <w:iCs/>
          <w:sz w:val="20"/>
          <w:szCs w:val="20"/>
        </w:rPr>
        <w:t xml:space="preserve"> </w:t>
      </w:r>
      <w:r w:rsidR="0000755F">
        <w:rPr>
          <w:rFonts w:cs="Arial"/>
          <w:b/>
          <w:bCs/>
          <w:iCs/>
          <w:sz w:val="20"/>
          <w:szCs w:val="20"/>
        </w:rPr>
        <w:t>–</w:t>
      </w:r>
      <w:r w:rsidR="0000755F">
        <w:rPr>
          <w:rFonts w:cs="Arial"/>
          <w:b/>
          <w:bCs/>
          <w:iCs/>
          <w:sz w:val="20"/>
          <w:szCs w:val="20"/>
        </w:rPr>
        <w:t xml:space="preserve"> </w:t>
      </w:r>
      <w:r w:rsidRPr="00964DAD">
        <w:rPr>
          <w:rFonts w:cs="Arial"/>
          <w:b/>
          <w:bCs/>
          <w:iCs/>
          <w:sz w:val="20"/>
          <w:szCs w:val="20"/>
        </w:rPr>
        <w:t>контролеры не нашли ошибок</w:t>
      </w:r>
    </w:p>
    <w:p w:rsidR="00964DAD" w:rsidRPr="00964DAD" w:rsidRDefault="00964DAD" w:rsidP="00964DAD">
      <w:pPr>
        <w:spacing w:after="0"/>
        <w:jc w:val="both"/>
        <w:rPr>
          <w:rFonts w:cs="Arial"/>
          <w:iCs/>
          <w:sz w:val="20"/>
          <w:szCs w:val="20"/>
        </w:rPr>
      </w:pPr>
      <w:r w:rsidRPr="00964DAD">
        <w:rPr>
          <w:rFonts w:cs="Arial"/>
          <w:iCs/>
          <w:sz w:val="20"/>
          <w:szCs w:val="20"/>
        </w:rPr>
        <w:t>Заявку участника закупки услуг по организации школьного питания отклонили за несоответствие доп</w:t>
      </w:r>
      <w:r w:rsidR="003639F9">
        <w:rPr>
          <w:rFonts w:cs="Arial"/>
          <w:iCs/>
          <w:sz w:val="20"/>
          <w:szCs w:val="20"/>
        </w:rPr>
        <w:t>олнительн</w:t>
      </w:r>
      <w:r w:rsidR="0000755F">
        <w:rPr>
          <w:rFonts w:cs="Arial"/>
          <w:iCs/>
          <w:sz w:val="20"/>
          <w:szCs w:val="20"/>
        </w:rPr>
        <w:t>ым</w:t>
      </w:r>
      <w:r w:rsidR="003639F9">
        <w:rPr>
          <w:rFonts w:cs="Arial"/>
          <w:iCs/>
          <w:sz w:val="20"/>
          <w:szCs w:val="20"/>
        </w:rPr>
        <w:t xml:space="preserve"> </w:t>
      </w:r>
      <w:r w:rsidRPr="00964DAD">
        <w:rPr>
          <w:rFonts w:cs="Arial"/>
          <w:iCs/>
          <w:sz w:val="20"/>
          <w:szCs w:val="20"/>
        </w:rPr>
        <w:t>требованиям: цена подтверждающего контракта составляла менее 20% НМЦК.</w:t>
      </w:r>
    </w:p>
    <w:p w:rsidR="00964DAD" w:rsidRPr="00964DAD" w:rsidRDefault="00964DAD" w:rsidP="00964DAD">
      <w:pPr>
        <w:spacing w:after="0"/>
        <w:jc w:val="both"/>
        <w:rPr>
          <w:rFonts w:cs="Arial"/>
          <w:iCs/>
          <w:sz w:val="20"/>
          <w:szCs w:val="20"/>
        </w:rPr>
      </w:pPr>
      <w:r w:rsidRPr="00964DAD">
        <w:rPr>
          <w:rFonts w:cs="Arial"/>
          <w:iCs/>
          <w:sz w:val="20"/>
          <w:szCs w:val="20"/>
        </w:rPr>
        <w:t xml:space="preserve">Участник </w:t>
      </w:r>
      <w:r w:rsidR="0000755F">
        <w:rPr>
          <w:rFonts w:cs="Arial"/>
          <w:iCs/>
          <w:sz w:val="20"/>
          <w:szCs w:val="20"/>
        </w:rPr>
        <w:t>счел</w:t>
      </w:r>
      <w:r w:rsidRPr="00964DAD">
        <w:rPr>
          <w:rFonts w:cs="Arial"/>
          <w:iCs/>
          <w:sz w:val="20"/>
          <w:szCs w:val="20"/>
        </w:rPr>
        <w:t xml:space="preserve"> это незаконным, поскольку он представил реестровые записи </w:t>
      </w:r>
      <w:r w:rsidR="0000755F">
        <w:rPr>
          <w:rFonts w:cs="Arial"/>
          <w:iCs/>
          <w:sz w:val="20"/>
          <w:szCs w:val="20"/>
        </w:rPr>
        <w:t>четырех</w:t>
      </w:r>
      <w:r w:rsidRPr="00964DAD">
        <w:rPr>
          <w:rFonts w:cs="Arial"/>
          <w:iCs/>
          <w:sz w:val="20"/>
          <w:szCs w:val="20"/>
        </w:rPr>
        <w:t xml:space="preserve"> контрактов, которые в сумме превышают установленный минимум.</w:t>
      </w:r>
      <w:r w:rsidR="005C2279">
        <w:rPr>
          <w:rFonts w:cs="Arial"/>
          <w:iCs/>
          <w:sz w:val="20"/>
          <w:szCs w:val="20"/>
        </w:rPr>
        <w:t xml:space="preserve"> </w:t>
      </w:r>
      <w:r w:rsidRPr="00964DAD">
        <w:rPr>
          <w:rFonts w:cs="Arial"/>
          <w:iCs/>
          <w:sz w:val="20"/>
          <w:szCs w:val="20"/>
        </w:rPr>
        <w:t>Контролеры его не поддержали</w:t>
      </w:r>
      <w:r w:rsidR="0000755F">
        <w:rPr>
          <w:rFonts w:cs="Arial"/>
          <w:iCs/>
          <w:sz w:val="20"/>
          <w:szCs w:val="20"/>
        </w:rPr>
        <w:t>, так как</w:t>
      </w:r>
      <w:r w:rsidRPr="00964DAD">
        <w:rPr>
          <w:rFonts w:cs="Arial"/>
          <w:iCs/>
          <w:sz w:val="20"/>
          <w:szCs w:val="20"/>
        </w:rPr>
        <w:t>:</w:t>
      </w:r>
    </w:p>
    <w:p w:rsidR="00964DAD" w:rsidRPr="00964DAD" w:rsidRDefault="0000755F" w:rsidP="00964DAD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="00964DAD" w:rsidRPr="00964DAD">
        <w:rPr>
          <w:rFonts w:cs="Arial"/>
          <w:iCs/>
          <w:sz w:val="20"/>
          <w:szCs w:val="20"/>
        </w:rPr>
        <w:t>ни один контракт не отвеча</w:t>
      </w:r>
      <w:r w:rsidR="002F133D">
        <w:rPr>
          <w:rFonts w:cs="Arial"/>
          <w:iCs/>
          <w:sz w:val="20"/>
          <w:szCs w:val="20"/>
        </w:rPr>
        <w:t>л</w:t>
      </w:r>
      <w:r w:rsidR="00964DAD" w:rsidRPr="00964DAD">
        <w:rPr>
          <w:rFonts w:cs="Arial"/>
          <w:iCs/>
          <w:sz w:val="20"/>
          <w:szCs w:val="20"/>
        </w:rPr>
        <w:t xml:space="preserve"> условию о минимальной цене;</w:t>
      </w:r>
    </w:p>
    <w:p w:rsidR="00964DAD" w:rsidRPr="00964DAD" w:rsidRDefault="0000755F" w:rsidP="00964DAD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="00964DAD" w:rsidRPr="00964DAD">
        <w:rPr>
          <w:rFonts w:cs="Arial"/>
          <w:iCs/>
          <w:sz w:val="20"/>
          <w:szCs w:val="20"/>
        </w:rPr>
        <w:t>опыт при закупке услуг общепита для социально</w:t>
      </w:r>
      <w:r w:rsidR="000B37E4">
        <w:rPr>
          <w:rFonts w:cs="Arial"/>
          <w:iCs/>
          <w:sz w:val="20"/>
          <w:szCs w:val="20"/>
        </w:rPr>
        <w:t xml:space="preserve"> </w:t>
      </w:r>
      <w:r w:rsidR="00964DAD" w:rsidRPr="00964DAD">
        <w:rPr>
          <w:rFonts w:cs="Arial"/>
          <w:iCs/>
          <w:sz w:val="20"/>
          <w:szCs w:val="20"/>
        </w:rPr>
        <w:t>значимых организаций нельзя оценить по сумме цен контрактов. Чтобы его подтвердить, нужен один исполненный контракт с ценой не менее 20% НМЦК.</w:t>
      </w:r>
    </w:p>
    <w:p w:rsidR="00E11E01" w:rsidRPr="00C541A7" w:rsidRDefault="00E11E01" w:rsidP="00E11E01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C541A7">
        <w:rPr>
          <w:rFonts w:cs="Arial"/>
          <w:i/>
          <w:sz w:val="20"/>
          <w:szCs w:val="20"/>
          <w:u w:val="single"/>
        </w:rPr>
        <w:t>Решение Якутского УФАС России от 12.04.2022 по делу N 014/06/59-412/2022</w:t>
      </w:r>
      <w:r w:rsidR="00C541A7" w:rsidRPr="00C541A7">
        <w:rPr>
          <w:rFonts w:cs="Arial"/>
          <w:i/>
          <w:sz w:val="20"/>
          <w:szCs w:val="20"/>
        </w:rPr>
        <w:t xml:space="preserve"> </w:t>
      </w:r>
      <w:r w:rsidR="00C541A7" w:rsidRPr="00114512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C541A7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C541A7" w:rsidRPr="0081446C">
        <w:rPr>
          <w:rFonts w:cstheme="minorHAnsi"/>
          <w:i/>
          <w:iCs/>
          <w:sz w:val="20"/>
          <w:szCs w:val="20"/>
        </w:rPr>
        <w:t>/</w:t>
      </w:r>
      <w:hyperlink r:id="rId14" w:history="1">
        <w:r w:rsidR="00C541A7"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5" w:tooltip="Ссылка на КонсультантПлюс" w:history="1"/>
      <w:r w:rsidR="00C541A7" w:rsidRPr="00114512">
        <w:rPr>
          <w:i/>
          <w:iCs/>
          <w:sz w:val="20"/>
          <w:szCs w:val="20"/>
        </w:rPr>
        <w:t>)</w:t>
      </w:r>
    </w:p>
    <w:p w:rsidR="00964DAD" w:rsidRPr="00C541A7" w:rsidRDefault="00C541A7" w:rsidP="00C541A7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4249F8" w:rsidRPr="000D41CE" w:rsidRDefault="004249F8" w:rsidP="001D1E07">
      <w:pPr>
        <w:spacing w:after="0"/>
        <w:jc w:val="both"/>
        <w:rPr>
          <w:rFonts w:cs="Arial"/>
          <w:i/>
          <w:sz w:val="28"/>
          <w:szCs w:val="28"/>
        </w:rPr>
      </w:pPr>
      <w:r w:rsidRPr="004249F8">
        <w:rPr>
          <w:rFonts w:cs="Arial"/>
          <w:i/>
          <w:sz w:val="28"/>
          <w:szCs w:val="28"/>
        </w:rPr>
        <w:t>Судебная практика</w:t>
      </w:r>
    </w:p>
    <w:p w:rsidR="005B62E6" w:rsidRDefault="005B62E6" w:rsidP="008F423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5B62E6">
        <w:rPr>
          <w:rFonts w:cs="Arial"/>
          <w:b/>
          <w:bCs/>
          <w:iCs/>
          <w:sz w:val="20"/>
          <w:szCs w:val="20"/>
        </w:rPr>
        <w:t>Гос</w:t>
      </w:r>
      <w:r w:rsidR="003639F9">
        <w:rPr>
          <w:rFonts w:cs="Arial"/>
          <w:b/>
          <w:bCs/>
          <w:iCs/>
          <w:sz w:val="20"/>
          <w:szCs w:val="20"/>
        </w:rPr>
        <w:t xml:space="preserve">ударственный </w:t>
      </w:r>
      <w:r w:rsidRPr="005B62E6">
        <w:rPr>
          <w:rFonts w:cs="Arial"/>
          <w:b/>
          <w:bCs/>
          <w:iCs/>
          <w:sz w:val="20"/>
          <w:szCs w:val="20"/>
        </w:rPr>
        <w:t xml:space="preserve">контракт расторгли по соглашению сторон </w:t>
      </w:r>
      <w:r w:rsidR="000B37E4">
        <w:rPr>
          <w:rFonts w:cs="Arial"/>
          <w:b/>
          <w:bCs/>
          <w:iCs/>
          <w:sz w:val="20"/>
          <w:szCs w:val="20"/>
        </w:rPr>
        <w:t>–</w:t>
      </w:r>
      <w:r w:rsidRPr="005B62E6">
        <w:rPr>
          <w:rFonts w:cs="Arial"/>
          <w:b/>
          <w:bCs/>
          <w:iCs/>
          <w:sz w:val="20"/>
          <w:szCs w:val="20"/>
        </w:rPr>
        <w:t xml:space="preserve"> ВС РФ не дал взыскать неустойку за просрочку</w:t>
      </w:r>
    </w:p>
    <w:p w:rsidR="005B62E6" w:rsidRPr="005B62E6" w:rsidRDefault="005B62E6" w:rsidP="005B62E6">
      <w:pPr>
        <w:spacing w:after="0"/>
        <w:jc w:val="both"/>
        <w:rPr>
          <w:rFonts w:cs="Arial"/>
          <w:iCs/>
          <w:sz w:val="20"/>
          <w:szCs w:val="20"/>
        </w:rPr>
      </w:pPr>
      <w:r w:rsidRPr="005B62E6">
        <w:rPr>
          <w:rFonts w:cs="Arial"/>
          <w:iCs/>
          <w:sz w:val="20"/>
          <w:szCs w:val="20"/>
        </w:rPr>
        <w:t xml:space="preserve">Подрядчик выполнил часть работ с нарушением срока. Заказчик начислил пени, и контракт </w:t>
      </w:r>
      <w:r w:rsidR="0000755F">
        <w:rPr>
          <w:rFonts w:cs="Arial"/>
          <w:iCs/>
          <w:sz w:val="20"/>
          <w:szCs w:val="20"/>
        </w:rPr>
        <w:t xml:space="preserve">был расторгнут </w:t>
      </w:r>
      <w:r w:rsidRPr="005B62E6">
        <w:rPr>
          <w:rFonts w:cs="Arial"/>
          <w:iCs/>
          <w:sz w:val="20"/>
          <w:szCs w:val="20"/>
        </w:rPr>
        <w:t>по согла</w:t>
      </w:r>
      <w:r w:rsidR="002F133D">
        <w:rPr>
          <w:rFonts w:cs="Arial"/>
          <w:iCs/>
          <w:sz w:val="20"/>
          <w:szCs w:val="20"/>
        </w:rPr>
        <w:t xml:space="preserve">шению </w:t>
      </w:r>
      <w:r w:rsidR="0000755F">
        <w:rPr>
          <w:rFonts w:cs="Arial"/>
          <w:iCs/>
          <w:sz w:val="20"/>
          <w:szCs w:val="20"/>
        </w:rPr>
        <w:t>сторон</w:t>
      </w:r>
      <w:r w:rsidRPr="005B62E6">
        <w:rPr>
          <w:rFonts w:cs="Arial"/>
          <w:iCs/>
          <w:sz w:val="20"/>
          <w:szCs w:val="20"/>
        </w:rPr>
        <w:t>.</w:t>
      </w:r>
    </w:p>
    <w:p w:rsidR="005B62E6" w:rsidRPr="005B62E6" w:rsidRDefault="005C2279" w:rsidP="005B62E6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Подрядчик не выплатил неустойку, и з</w:t>
      </w:r>
      <w:r w:rsidR="005B62E6" w:rsidRPr="005B62E6">
        <w:rPr>
          <w:rFonts w:cs="Arial"/>
          <w:iCs/>
          <w:sz w:val="20"/>
          <w:szCs w:val="20"/>
        </w:rPr>
        <w:t xml:space="preserve">аказчик потребовал взыскать </w:t>
      </w:r>
      <w:r>
        <w:rPr>
          <w:rFonts w:cs="Arial"/>
          <w:iCs/>
          <w:sz w:val="20"/>
          <w:szCs w:val="20"/>
        </w:rPr>
        <w:t>ее в суде</w:t>
      </w:r>
      <w:r w:rsidR="005B62E6" w:rsidRPr="005B62E6">
        <w:rPr>
          <w:rFonts w:cs="Arial"/>
          <w:iCs/>
          <w:sz w:val="20"/>
          <w:szCs w:val="20"/>
        </w:rPr>
        <w:t>. Три инстанции ему отказали</w:t>
      </w:r>
      <w:r>
        <w:rPr>
          <w:rFonts w:cs="Arial"/>
          <w:iCs/>
          <w:sz w:val="20"/>
          <w:szCs w:val="20"/>
        </w:rPr>
        <w:t>, сославшись на то, что</w:t>
      </w:r>
      <w:r w:rsidR="005B62E6" w:rsidRPr="005B62E6">
        <w:rPr>
          <w:rFonts w:cs="Arial"/>
          <w:iCs/>
          <w:sz w:val="20"/>
          <w:szCs w:val="20"/>
        </w:rPr>
        <w:t>:</w:t>
      </w:r>
    </w:p>
    <w:p w:rsidR="005B62E6" w:rsidRPr="005B62E6" w:rsidRDefault="005B62E6" w:rsidP="005B62E6">
      <w:pPr>
        <w:spacing w:after="0"/>
        <w:jc w:val="both"/>
        <w:rPr>
          <w:rFonts w:cs="Arial"/>
          <w:iCs/>
          <w:sz w:val="20"/>
          <w:szCs w:val="20"/>
        </w:rPr>
      </w:pPr>
      <w:r w:rsidRPr="005B62E6">
        <w:rPr>
          <w:rFonts w:cs="Arial"/>
          <w:iCs/>
          <w:sz w:val="20"/>
          <w:szCs w:val="20"/>
        </w:rPr>
        <w:t xml:space="preserve">- в соглашении о расторжении контракта стороны установили, что </w:t>
      </w:r>
      <w:r w:rsidR="005C2279" w:rsidRPr="005B62E6">
        <w:rPr>
          <w:rFonts w:cs="Arial"/>
          <w:iCs/>
          <w:sz w:val="20"/>
          <w:szCs w:val="20"/>
        </w:rPr>
        <w:t>частично выполненные работы</w:t>
      </w:r>
      <w:r w:rsidR="005C2279">
        <w:rPr>
          <w:rFonts w:cs="Arial"/>
          <w:iCs/>
          <w:sz w:val="20"/>
          <w:szCs w:val="20"/>
        </w:rPr>
        <w:t xml:space="preserve"> приня</w:t>
      </w:r>
      <w:r w:rsidR="002F133D">
        <w:rPr>
          <w:rFonts w:cs="Arial"/>
          <w:iCs/>
          <w:sz w:val="20"/>
          <w:szCs w:val="20"/>
        </w:rPr>
        <w:t>ты</w:t>
      </w:r>
      <w:r w:rsidR="005C2279">
        <w:rPr>
          <w:rFonts w:cs="Arial"/>
          <w:iCs/>
          <w:sz w:val="20"/>
          <w:szCs w:val="20"/>
        </w:rPr>
        <w:t xml:space="preserve"> без претензий</w:t>
      </w:r>
      <w:r w:rsidRPr="005B62E6">
        <w:rPr>
          <w:rFonts w:cs="Arial"/>
          <w:iCs/>
          <w:sz w:val="20"/>
          <w:szCs w:val="20"/>
        </w:rPr>
        <w:t xml:space="preserve"> и </w:t>
      </w:r>
      <w:r w:rsidR="005C2279">
        <w:rPr>
          <w:rFonts w:cs="Arial"/>
          <w:iCs/>
          <w:sz w:val="20"/>
          <w:szCs w:val="20"/>
        </w:rPr>
        <w:t xml:space="preserve">полностью </w:t>
      </w:r>
      <w:r w:rsidRPr="005B62E6">
        <w:rPr>
          <w:rFonts w:cs="Arial"/>
          <w:iCs/>
          <w:sz w:val="20"/>
          <w:szCs w:val="20"/>
        </w:rPr>
        <w:t>опла</w:t>
      </w:r>
      <w:r w:rsidR="002F133D">
        <w:rPr>
          <w:rFonts w:cs="Arial"/>
          <w:iCs/>
          <w:sz w:val="20"/>
          <w:szCs w:val="20"/>
        </w:rPr>
        <w:t>чены</w:t>
      </w:r>
      <w:bookmarkStart w:id="1" w:name="_GoBack"/>
      <w:bookmarkEnd w:id="1"/>
      <w:r w:rsidRPr="005B62E6">
        <w:rPr>
          <w:rFonts w:cs="Arial"/>
          <w:iCs/>
          <w:sz w:val="20"/>
          <w:szCs w:val="20"/>
        </w:rPr>
        <w:t>;</w:t>
      </w:r>
    </w:p>
    <w:p w:rsidR="005B62E6" w:rsidRPr="005B62E6" w:rsidRDefault="005B62E6" w:rsidP="005B62E6">
      <w:pPr>
        <w:spacing w:after="0"/>
        <w:jc w:val="both"/>
        <w:rPr>
          <w:rFonts w:cs="Arial"/>
          <w:iCs/>
          <w:sz w:val="20"/>
          <w:szCs w:val="20"/>
        </w:rPr>
      </w:pPr>
      <w:r w:rsidRPr="005B62E6">
        <w:rPr>
          <w:rFonts w:cs="Arial"/>
          <w:iCs/>
          <w:sz w:val="20"/>
          <w:szCs w:val="20"/>
        </w:rPr>
        <w:t xml:space="preserve">- в приемочном документе </w:t>
      </w:r>
      <w:r w:rsidR="005C2279">
        <w:rPr>
          <w:rFonts w:cs="Arial"/>
          <w:iCs/>
          <w:sz w:val="20"/>
          <w:szCs w:val="20"/>
        </w:rPr>
        <w:t xml:space="preserve">о </w:t>
      </w:r>
      <w:r w:rsidRPr="005B62E6">
        <w:rPr>
          <w:rFonts w:cs="Arial"/>
          <w:iCs/>
          <w:sz w:val="20"/>
          <w:szCs w:val="20"/>
        </w:rPr>
        <w:t>санкци</w:t>
      </w:r>
      <w:r w:rsidR="005C2279">
        <w:rPr>
          <w:rFonts w:cs="Arial"/>
          <w:iCs/>
          <w:sz w:val="20"/>
          <w:szCs w:val="20"/>
        </w:rPr>
        <w:t>ях</w:t>
      </w:r>
      <w:r w:rsidRPr="005B62E6">
        <w:rPr>
          <w:rFonts w:cs="Arial"/>
          <w:iCs/>
          <w:sz w:val="20"/>
          <w:szCs w:val="20"/>
        </w:rPr>
        <w:t xml:space="preserve"> к подрядчику не</w:t>
      </w:r>
      <w:r w:rsidR="005C2279">
        <w:rPr>
          <w:rFonts w:cs="Arial"/>
          <w:iCs/>
          <w:sz w:val="20"/>
          <w:szCs w:val="20"/>
        </w:rPr>
        <w:t xml:space="preserve"> упоминается</w:t>
      </w:r>
      <w:r w:rsidRPr="005B62E6">
        <w:rPr>
          <w:rFonts w:cs="Arial"/>
          <w:iCs/>
          <w:sz w:val="20"/>
          <w:szCs w:val="20"/>
        </w:rPr>
        <w:t>. Итогов</w:t>
      </w:r>
      <w:r w:rsidR="005C2279">
        <w:rPr>
          <w:rFonts w:cs="Arial"/>
          <w:iCs/>
          <w:sz w:val="20"/>
          <w:szCs w:val="20"/>
        </w:rPr>
        <w:t>ая сумма</w:t>
      </w:r>
      <w:r w:rsidRPr="005B62E6">
        <w:rPr>
          <w:rFonts w:cs="Arial"/>
          <w:iCs/>
          <w:sz w:val="20"/>
          <w:szCs w:val="20"/>
        </w:rPr>
        <w:t xml:space="preserve"> платы </w:t>
      </w:r>
      <w:r w:rsidR="005C2279">
        <w:rPr>
          <w:rFonts w:cs="Arial"/>
          <w:iCs/>
          <w:sz w:val="20"/>
          <w:szCs w:val="20"/>
        </w:rPr>
        <w:t xml:space="preserve">указана </w:t>
      </w:r>
      <w:r w:rsidRPr="005B62E6">
        <w:rPr>
          <w:rFonts w:cs="Arial"/>
          <w:iCs/>
          <w:sz w:val="20"/>
          <w:szCs w:val="20"/>
        </w:rPr>
        <w:t>в нем без вычета пеней;</w:t>
      </w:r>
    </w:p>
    <w:p w:rsidR="005B62E6" w:rsidRPr="005B62E6" w:rsidRDefault="005B62E6" w:rsidP="005B62E6">
      <w:pPr>
        <w:spacing w:after="0"/>
        <w:jc w:val="both"/>
        <w:rPr>
          <w:rFonts w:cs="Arial"/>
          <w:iCs/>
          <w:sz w:val="20"/>
          <w:szCs w:val="20"/>
        </w:rPr>
      </w:pPr>
      <w:r w:rsidRPr="005B62E6">
        <w:rPr>
          <w:rFonts w:cs="Arial"/>
          <w:iCs/>
          <w:sz w:val="20"/>
          <w:szCs w:val="20"/>
        </w:rPr>
        <w:t xml:space="preserve">- заказчик не потребовал </w:t>
      </w:r>
      <w:r w:rsidR="005C2279">
        <w:rPr>
          <w:rFonts w:cs="Arial"/>
          <w:iCs/>
          <w:sz w:val="20"/>
          <w:szCs w:val="20"/>
        </w:rPr>
        <w:t xml:space="preserve">выплаты </w:t>
      </w:r>
      <w:r w:rsidRPr="005B62E6">
        <w:rPr>
          <w:rFonts w:cs="Arial"/>
          <w:iCs/>
          <w:sz w:val="20"/>
          <w:szCs w:val="20"/>
        </w:rPr>
        <w:t>неустойк</w:t>
      </w:r>
      <w:r w:rsidR="005C2279">
        <w:rPr>
          <w:rFonts w:cs="Arial"/>
          <w:iCs/>
          <w:sz w:val="20"/>
          <w:szCs w:val="20"/>
        </w:rPr>
        <w:t>и</w:t>
      </w:r>
      <w:r w:rsidRPr="005B62E6">
        <w:rPr>
          <w:rFonts w:cs="Arial"/>
          <w:iCs/>
          <w:sz w:val="20"/>
          <w:szCs w:val="20"/>
        </w:rPr>
        <w:t xml:space="preserve"> ни при приемке</w:t>
      </w:r>
      <w:r w:rsidR="005C2279">
        <w:rPr>
          <w:rFonts w:cs="Arial"/>
          <w:iCs/>
          <w:sz w:val="20"/>
          <w:szCs w:val="20"/>
        </w:rPr>
        <w:t xml:space="preserve"> работ</w:t>
      </w:r>
      <w:r w:rsidRPr="005B62E6">
        <w:rPr>
          <w:rFonts w:cs="Arial"/>
          <w:iCs/>
          <w:sz w:val="20"/>
          <w:szCs w:val="20"/>
        </w:rPr>
        <w:t xml:space="preserve">, ни при </w:t>
      </w:r>
      <w:r w:rsidR="005C2279">
        <w:rPr>
          <w:rFonts w:cs="Arial"/>
          <w:iCs/>
          <w:sz w:val="20"/>
          <w:szCs w:val="20"/>
        </w:rPr>
        <w:t xml:space="preserve">их </w:t>
      </w:r>
      <w:r w:rsidRPr="005B62E6">
        <w:rPr>
          <w:rFonts w:cs="Arial"/>
          <w:iCs/>
          <w:sz w:val="20"/>
          <w:szCs w:val="20"/>
        </w:rPr>
        <w:t>оплате, ни при расторжении контракта.</w:t>
      </w:r>
    </w:p>
    <w:p w:rsidR="005B62E6" w:rsidRPr="005B62E6" w:rsidRDefault="005B62E6" w:rsidP="005B62E6">
      <w:pPr>
        <w:spacing w:after="0"/>
        <w:jc w:val="both"/>
        <w:rPr>
          <w:rFonts w:cs="Arial"/>
          <w:iCs/>
          <w:sz w:val="20"/>
          <w:szCs w:val="20"/>
        </w:rPr>
      </w:pPr>
      <w:r w:rsidRPr="005B62E6">
        <w:rPr>
          <w:rFonts w:cs="Arial"/>
          <w:iCs/>
          <w:sz w:val="20"/>
          <w:szCs w:val="20"/>
        </w:rPr>
        <w:t>ВС РФ пересматривать дело</w:t>
      </w:r>
      <w:r w:rsidR="005C2279" w:rsidRPr="005C2279">
        <w:rPr>
          <w:rFonts w:cs="Arial"/>
          <w:iCs/>
          <w:sz w:val="20"/>
          <w:szCs w:val="20"/>
        </w:rPr>
        <w:t xml:space="preserve"> </w:t>
      </w:r>
      <w:r w:rsidR="005C2279" w:rsidRPr="005B62E6">
        <w:rPr>
          <w:rFonts w:cs="Arial"/>
          <w:iCs/>
          <w:sz w:val="20"/>
          <w:szCs w:val="20"/>
        </w:rPr>
        <w:t>не стал</w:t>
      </w:r>
      <w:r w:rsidRPr="005B62E6">
        <w:rPr>
          <w:rFonts w:cs="Arial"/>
          <w:iCs/>
          <w:sz w:val="20"/>
          <w:szCs w:val="20"/>
        </w:rPr>
        <w:t>.</w:t>
      </w:r>
    </w:p>
    <w:p w:rsidR="005B62E6" w:rsidRDefault="005B62E6" w:rsidP="005B62E6">
      <w:pPr>
        <w:spacing w:after="0"/>
        <w:jc w:val="both"/>
        <w:rPr>
          <w:rFonts w:cs="Arial"/>
          <w:iCs/>
          <w:sz w:val="20"/>
          <w:szCs w:val="20"/>
        </w:rPr>
      </w:pPr>
      <w:r w:rsidRPr="005B62E6">
        <w:rPr>
          <w:rFonts w:cs="Arial"/>
          <w:iCs/>
          <w:sz w:val="20"/>
          <w:szCs w:val="20"/>
        </w:rPr>
        <w:t>В практике есть пример, когда при сходных обстоятельствах заказчик смог взыскать неустойку после расторжения контракта по соглашению сторон.</w:t>
      </w:r>
    </w:p>
    <w:p w:rsidR="0081010C" w:rsidRDefault="005B62E6" w:rsidP="005B62E6">
      <w:pPr>
        <w:spacing w:after="0"/>
        <w:jc w:val="both"/>
        <w:rPr>
          <w:i/>
          <w:iCs/>
          <w:sz w:val="20"/>
          <w:szCs w:val="20"/>
        </w:rPr>
      </w:pPr>
      <w:r w:rsidRPr="005B62E6">
        <w:rPr>
          <w:rFonts w:cs="Arial"/>
          <w:i/>
          <w:sz w:val="20"/>
          <w:szCs w:val="20"/>
          <w:u w:val="single"/>
        </w:rPr>
        <w:t>Определение ВС РФ от 18.04.2022 N 305-ЭС22-4253</w:t>
      </w:r>
      <w:r w:rsidRPr="005B62E6">
        <w:rPr>
          <w:rFonts w:cs="Arial"/>
          <w:i/>
          <w:sz w:val="20"/>
          <w:szCs w:val="20"/>
        </w:rPr>
        <w:t xml:space="preserve"> </w:t>
      </w:r>
      <w:r w:rsidR="0081010C" w:rsidRPr="00114512">
        <w:rPr>
          <w:i/>
          <w:iCs/>
          <w:sz w:val="20"/>
          <w:szCs w:val="20"/>
        </w:rPr>
        <w:t>(</w:t>
      </w:r>
      <w:hyperlink r:id="rId16" w:tooltip="Ссылка на КонсультантПлюс" w:history="1">
        <w:r w:rsidR="0081010C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961125" w:rsidRPr="0081446C">
        <w:rPr>
          <w:rFonts w:cstheme="minorHAnsi"/>
          <w:i/>
          <w:iCs/>
          <w:sz w:val="20"/>
          <w:szCs w:val="20"/>
        </w:rPr>
        <w:t>/</w:t>
      </w:r>
      <w:hyperlink r:id="rId17" w:history="1">
        <w:r w:rsidR="0081010C"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8" w:tooltip="Ссылка на КонсультантПлюс" w:history="1"/>
      <w:r w:rsidR="0081010C" w:rsidRPr="00114512">
        <w:rPr>
          <w:i/>
          <w:iCs/>
          <w:sz w:val="20"/>
          <w:szCs w:val="20"/>
        </w:rPr>
        <w:t>)</w:t>
      </w:r>
    </w:p>
    <w:p w:rsidR="0081010C" w:rsidRDefault="008F4237" w:rsidP="002F723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Решения высших судов</w:t>
      </w:r>
    </w:p>
    <w:sectPr w:rsidR="0081010C" w:rsidSect="00DE3E4B">
      <w:headerReference w:type="default" r:id="rId19"/>
      <w:footerReference w:type="default" r:id="rId20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DF" w:rsidRDefault="00AF7DDF" w:rsidP="00165173">
      <w:pPr>
        <w:spacing w:after="0" w:line="240" w:lineRule="auto"/>
      </w:pPr>
      <w:r>
        <w:separator/>
      </w:r>
    </w:p>
  </w:endnote>
  <w:endnote w:type="continuationSeparator" w:id="0">
    <w:p w:rsidR="00AF7DDF" w:rsidRDefault="00AF7DDF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DF" w:rsidRDefault="00AF7DDF" w:rsidP="00165173">
      <w:pPr>
        <w:spacing w:after="0" w:line="240" w:lineRule="auto"/>
      </w:pPr>
      <w:r>
        <w:separator/>
      </w:r>
    </w:p>
  </w:footnote>
  <w:footnote w:type="continuationSeparator" w:id="0">
    <w:p w:rsidR="00AF7DDF" w:rsidRDefault="00AF7DDF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F0E0D"/>
    <w:multiLevelType w:val="hybridMultilevel"/>
    <w:tmpl w:val="814E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3F6B"/>
    <w:multiLevelType w:val="hybridMultilevel"/>
    <w:tmpl w:val="7610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5E65"/>
    <w:rsid w:val="0000623D"/>
    <w:rsid w:val="00007205"/>
    <w:rsid w:val="0000755F"/>
    <w:rsid w:val="00007A94"/>
    <w:rsid w:val="0001014C"/>
    <w:rsid w:val="00012142"/>
    <w:rsid w:val="0001218E"/>
    <w:rsid w:val="00013397"/>
    <w:rsid w:val="00020186"/>
    <w:rsid w:val="00020CA7"/>
    <w:rsid w:val="00022B9C"/>
    <w:rsid w:val="00024778"/>
    <w:rsid w:val="00024861"/>
    <w:rsid w:val="00025257"/>
    <w:rsid w:val="00027949"/>
    <w:rsid w:val="00027BFB"/>
    <w:rsid w:val="000310C4"/>
    <w:rsid w:val="0003449A"/>
    <w:rsid w:val="00036D49"/>
    <w:rsid w:val="00037D86"/>
    <w:rsid w:val="00044825"/>
    <w:rsid w:val="0004528D"/>
    <w:rsid w:val="000453A6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A5BF6"/>
    <w:rsid w:val="000A7A16"/>
    <w:rsid w:val="000A7C8D"/>
    <w:rsid w:val="000B1753"/>
    <w:rsid w:val="000B1BF4"/>
    <w:rsid w:val="000B2E10"/>
    <w:rsid w:val="000B30E7"/>
    <w:rsid w:val="000B37E4"/>
    <w:rsid w:val="000B4145"/>
    <w:rsid w:val="000B5F45"/>
    <w:rsid w:val="000B7F6D"/>
    <w:rsid w:val="000C032B"/>
    <w:rsid w:val="000C0C57"/>
    <w:rsid w:val="000C0F36"/>
    <w:rsid w:val="000C5694"/>
    <w:rsid w:val="000C587C"/>
    <w:rsid w:val="000C6D4A"/>
    <w:rsid w:val="000D41CE"/>
    <w:rsid w:val="000D583D"/>
    <w:rsid w:val="000D7B20"/>
    <w:rsid w:val="000E50CE"/>
    <w:rsid w:val="000F00B9"/>
    <w:rsid w:val="000F088D"/>
    <w:rsid w:val="000F219C"/>
    <w:rsid w:val="000F4702"/>
    <w:rsid w:val="000F67FD"/>
    <w:rsid w:val="001001B5"/>
    <w:rsid w:val="00100858"/>
    <w:rsid w:val="001013A3"/>
    <w:rsid w:val="00101D39"/>
    <w:rsid w:val="00105129"/>
    <w:rsid w:val="001063FD"/>
    <w:rsid w:val="0011037D"/>
    <w:rsid w:val="0011378D"/>
    <w:rsid w:val="0011454E"/>
    <w:rsid w:val="00116CC9"/>
    <w:rsid w:val="00117E1B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10E6"/>
    <w:rsid w:val="001336C6"/>
    <w:rsid w:val="001347DB"/>
    <w:rsid w:val="00134C2B"/>
    <w:rsid w:val="00136850"/>
    <w:rsid w:val="001401B0"/>
    <w:rsid w:val="00140781"/>
    <w:rsid w:val="00142FA6"/>
    <w:rsid w:val="001436D6"/>
    <w:rsid w:val="00144BE3"/>
    <w:rsid w:val="001501EE"/>
    <w:rsid w:val="00151358"/>
    <w:rsid w:val="00152E45"/>
    <w:rsid w:val="0015308F"/>
    <w:rsid w:val="00153CCF"/>
    <w:rsid w:val="001540AD"/>
    <w:rsid w:val="00154829"/>
    <w:rsid w:val="0015592D"/>
    <w:rsid w:val="001563F7"/>
    <w:rsid w:val="00160D91"/>
    <w:rsid w:val="00161A5B"/>
    <w:rsid w:val="00162300"/>
    <w:rsid w:val="0016257E"/>
    <w:rsid w:val="00163E39"/>
    <w:rsid w:val="00164769"/>
    <w:rsid w:val="00165173"/>
    <w:rsid w:val="00165825"/>
    <w:rsid w:val="00166613"/>
    <w:rsid w:val="00166972"/>
    <w:rsid w:val="00170A3A"/>
    <w:rsid w:val="00170F4E"/>
    <w:rsid w:val="001712B8"/>
    <w:rsid w:val="001714E9"/>
    <w:rsid w:val="001715A0"/>
    <w:rsid w:val="00172A2F"/>
    <w:rsid w:val="00173AD5"/>
    <w:rsid w:val="00174280"/>
    <w:rsid w:val="00175215"/>
    <w:rsid w:val="00175C65"/>
    <w:rsid w:val="0017607E"/>
    <w:rsid w:val="0017641E"/>
    <w:rsid w:val="001767D0"/>
    <w:rsid w:val="00176C76"/>
    <w:rsid w:val="00181A28"/>
    <w:rsid w:val="00181F0B"/>
    <w:rsid w:val="0018200F"/>
    <w:rsid w:val="00185A87"/>
    <w:rsid w:val="0018626E"/>
    <w:rsid w:val="00187123"/>
    <w:rsid w:val="00190202"/>
    <w:rsid w:val="0019112C"/>
    <w:rsid w:val="00192EE9"/>
    <w:rsid w:val="001959E4"/>
    <w:rsid w:val="00195FB8"/>
    <w:rsid w:val="00197756"/>
    <w:rsid w:val="001A0E48"/>
    <w:rsid w:val="001A3475"/>
    <w:rsid w:val="001A4A92"/>
    <w:rsid w:val="001A4E9F"/>
    <w:rsid w:val="001A5430"/>
    <w:rsid w:val="001A674B"/>
    <w:rsid w:val="001A674C"/>
    <w:rsid w:val="001A70DC"/>
    <w:rsid w:val="001B4096"/>
    <w:rsid w:val="001B4D22"/>
    <w:rsid w:val="001B553F"/>
    <w:rsid w:val="001B64AB"/>
    <w:rsid w:val="001B6B52"/>
    <w:rsid w:val="001B6DC2"/>
    <w:rsid w:val="001B734F"/>
    <w:rsid w:val="001B73DA"/>
    <w:rsid w:val="001C1FF5"/>
    <w:rsid w:val="001C3207"/>
    <w:rsid w:val="001C3AEA"/>
    <w:rsid w:val="001C3F6A"/>
    <w:rsid w:val="001C414F"/>
    <w:rsid w:val="001C59AB"/>
    <w:rsid w:val="001C7C61"/>
    <w:rsid w:val="001D10C5"/>
    <w:rsid w:val="001D1E07"/>
    <w:rsid w:val="001D2096"/>
    <w:rsid w:val="001D5CDF"/>
    <w:rsid w:val="001D5DA3"/>
    <w:rsid w:val="001D616E"/>
    <w:rsid w:val="001D68D7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5549"/>
    <w:rsid w:val="00200DC5"/>
    <w:rsid w:val="00201DA7"/>
    <w:rsid w:val="00205B3B"/>
    <w:rsid w:val="00210533"/>
    <w:rsid w:val="002138A2"/>
    <w:rsid w:val="00213AFA"/>
    <w:rsid w:val="00214702"/>
    <w:rsid w:val="00214967"/>
    <w:rsid w:val="002153BE"/>
    <w:rsid w:val="00220BD5"/>
    <w:rsid w:val="00221F0C"/>
    <w:rsid w:val="0022336E"/>
    <w:rsid w:val="002268DC"/>
    <w:rsid w:val="00226C63"/>
    <w:rsid w:val="002317E5"/>
    <w:rsid w:val="002319FE"/>
    <w:rsid w:val="00232E61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776"/>
    <w:rsid w:val="00240A3E"/>
    <w:rsid w:val="002423B9"/>
    <w:rsid w:val="00246EA7"/>
    <w:rsid w:val="00250A60"/>
    <w:rsid w:val="00251513"/>
    <w:rsid w:val="002519F9"/>
    <w:rsid w:val="00252072"/>
    <w:rsid w:val="00254D8A"/>
    <w:rsid w:val="00256CE0"/>
    <w:rsid w:val="0025775C"/>
    <w:rsid w:val="00257A97"/>
    <w:rsid w:val="00265456"/>
    <w:rsid w:val="00266D1F"/>
    <w:rsid w:val="00270037"/>
    <w:rsid w:val="002709AE"/>
    <w:rsid w:val="00272431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A0F93"/>
    <w:rsid w:val="002A2A66"/>
    <w:rsid w:val="002A467B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016F"/>
    <w:rsid w:val="002C3453"/>
    <w:rsid w:val="002C398A"/>
    <w:rsid w:val="002C3EB1"/>
    <w:rsid w:val="002C65F6"/>
    <w:rsid w:val="002C777F"/>
    <w:rsid w:val="002D384F"/>
    <w:rsid w:val="002D49C6"/>
    <w:rsid w:val="002D5CDA"/>
    <w:rsid w:val="002D68C2"/>
    <w:rsid w:val="002E354E"/>
    <w:rsid w:val="002E5F26"/>
    <w:rsid w:val="002F133D"/>
    <w:rsid w:val="002F17A8"/>
    <w:rsid w:val="002F2DAB"/>
    <w:rsid w:val="002F51FE"/>
    <w:rsid w:val="002F5C0B"/>
    <w:rsid w:val="002F6071"/>
    <w:rsid w:val="002F7230"/>
    <w:rsid w:val="002F7473"/>
    <w:rsid w:val="002F7A3E"/>
    <w:rsid w:val="0030003D"/>
    <w:rsid w:val="0030172A"/>
    <w:rsid w:val="0030370D"/>
    <w:rsid w:val="00303D07"/>
    <w:rsid w:val="00303E1B"/>
    <w:rsid w:val="003050FA"/>
    <w:rsid w:val="00306F25"/>
    <w:rsid w:val="0031257D"/>
    <w:rsid w:val="0031345D"/>
    <w:rsid w:val="00314655"/>
    <w:rsid w:val="00315BB5"/>
    <w:rsid w:val="00316612"/>
    <w:rsid w:val="00321018"/>
    <w:rsid w:val="00321818"/>
    <w:rsid w:val="003241B8"/>
    <w:rsid w:val="00324E46"/>
    <w:rsid w:val="00325D4B"/>
    <w:rsid w:val="00331547"/>
    <w:rsid w:val="00332394"/>
    <w:rsid w:val="003345E3"/>
    <w:rsid w:val="00336522"/>
    <w:rsid w:val="003432D6"/>
    <w:rsid w:val="00343E75"/>
    <w:rsid w:val="003453B5"/>
    <w:rsid w:val="0034652A"/>
    <w:rsid w:val="00350659"/>
    <w:rsid w:val="00350D08"/>
    <w:rsid w:val="00352F82"/>
    <w:rsid w:val="00356FB2"/>
    <w:rsid w:val="003629FD"/>
    <w:rsid w:val="003639F9"/>
    <w:rsid w:val="0036497B"/>
    <w:rsid w:val="00364CDD"/>
    <w:rsid w:val="003679A9"/>
    <w:rsid w:val="00372AAA"/>
    <w:rsid w:val="00374603"/>
    <w:rsid w:val="00374920"/>
    <w:rsid w:val="003749FD"/>
    <w:rsid w:val="00375165"/>
    <w:rsid w:val="003801B8"/>
    <w:rsid w:val="00380743"/>
    <w:rsid w:val="00383A47"/>
    <w:rsid w:val="00383B82"/>
    <w:rsid w:val="003865D4"/>
    <w:rsid w:val="00387311"/>
    <w:rsid w:val="00387938"/>
    <w:rsid w:val="00390163"/>
    <w:rsid w:val="00390CBD"/>
    <w:rsid w:val="0039165A"/>
    <w:rsid w:val="00395199"/>
    <w:rsid w:val="00397557"/>
    <w:rsid w:val="003A37D1"/>
    <w:rsid w:val="003A5983"/>
    <w:rsid w:val="003A6553"/>
    <w:rsid w:val="003B0D43"/>
    <w:rsid w:val="003B1D05"/>
    <w:rsid w:val="003B234F"/>
    <w:rsid w:val="003B2AB7"/>
    <w:rsid w:val="003B36B6"/>
    <w:rsid w:val="003B3AB6"/>
    <w:rsid w:val="003B4258"/>
    <w:rsid w:val="003B47BF"/>
    <w:rsid w:val="003B6068"/>
    <w:rsid w:val="003C13BA"/>
    <w:rsid w:val="003C3841"/>
    <w:rsid w:val="003C3E46"/>
    <w:rsid w:val="003C45F6"/>
    <w:rsid w:val="003C53AD"/>
    <w:rsid w:val="003C5767"/>
    <w:rsid w:val="003C67F9"/>
    <w:rsid w:val="003C7576"/>
    <w:rsid w:val="003D286B"/>
    <w:rsid w:val="003D2977"/>
    <w:rsid w:val="003D4DE6"/>
    <w:rsid w:val="003D5AB6"/>
    <w:rsid w:val="003D7F7F"/>
    <w:rsid w:val="003E1153"/>
    <w:rsid w:val="003E22FC"/>
    <w:rsid w:val="003E45E0"/>
    <w:rsid w:val="003F165D"/>
    <w:rsid w:val="003F3850"/>
    <w:rsid w:val="003F6818"/>
    <w:rsid w:val="003F7B31"/>
    <w:rsid w:val="003F7D3B"/>
    <w:rsid w:val="00401C54"/>
    <w:rsid w:val="004032A3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F33"/>
    <w:rsid w:val="0042145E"/>
    <w:rsid w:val="004247C1"/>
    <w:rsid w:val="004249F8"/>
    <w:rsid w:val="00426D50"/>
    <w:rsid w:val="00426F57"/>
    <w:rsid w:val="00433E8F"/>
    <w:rsid w:val="00435BEA"/>
    <w:rsid w:val="00435F3E"/>
    <w:rsid w:val="00437B62"/>
    <w:rsid w:val="004400C2"/>
    <w:rsid w:val="00440407"/>
    <w:rsid w:val="00441F30"/>
    <w:rsid w:val="00441FA1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215"/>
    <w:rsid w:val="00462712"/>
    <w:rsid w:val="00462B91"/>
    <w:rsid w:val="00464ACE"/>
    <w:rsid w:val="00466F1E"/>
    <w:rsid w:val="0046742A"/>
    <w:rsid w:val="00474A86"/>
    <w:rsid w:val="00475465"/>
    <w:rsid w:val="004757A5"/>
    <w:rsid w:val="00476A93"/>
    <w:rsid w:val="00477C49"/>
    <w:rsid w:val="004856A7"/>
    <w:rsid w:val="00485C06"/>
    <w:rsid w:val="004867CB"/>
    <w:rsid w:val="00491576"/>
    <w:rsid w:val="00491DB6"/>
    <w:rsid w:val="00493BCC"/>
    <w:rsid w:val="00493FD4"/>
    <w:rsid w:val="0049407B"/>
    <w:rsid w:val="00494D4D"/>
    <w:rsid w:val="0049670B"/>
    <w:rsid w:val="00496EBB"/>
    <w:rsid w:val="004A0BAC"/>
    <w:rsid w:val="004A1B63"/>
    <w:rsid w:val="004A1D37"/>
    <w:rsid w:val="004A41F7"/>
    <w:rsid w:val="004A50B3"/>
    <w:rsid w:val="004B065B"/>
    <w:rsid w:val="004B0EED"/>
    <w:rsid w:val="004B14AB"/>
    <w:rsid w:val="004B420F"/>
    <w:rsid w:val="004B4504"/>
    <w:rsid w:val="004B4545"/>
    <w:rsid w:val="004B4A85"/>
    <w:rsid w:val="004B6E47"/>
    <w:rsid w:val="004B7A62"/>
    <w:rsid w:val="004B7D59"/>
    <w:rsid w:val="004C3E51"/>
    <w:rsid w:val="004C3E9E"/>
    <w:rsid w:val="004C3F5F"/>
    <w:rsid w:val="004C5636"/>
    <w:rsid w:val="004C57B5"/>
    <w:rsid w:val="004C71D5"/>
    <w:rsid w:val="004D02D2"/>
    <w:rsid w:val="004D1F05"/>
    <w:rsid w:val="004D2171"/>
    <w:rsid w:val="004D3E1F"/>
    <w:rsid w:val="004D6F8F"/>
    <w:rsid w:val="004E003E"/>
    <w:rsid w:val="004E1534"/>
    <w:rsid w:val="004E4061"/>
    <w:rsid w:val="004E7D70"/>
    <w:rsid w:val="004F1EB7"/>
    <w:rsid w:val="004F284E"/>
    <w:rsid w:val="004F42BA"/>
    <w:rsid w:val="004F73B6"/>
    <w:rsid w:val="004F77F8"/>
    <w:rsid w:val="004F7CB0"/>
    <w:rsid w:val="00501329"/>
    <w:rsid w:val="00502191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2AE5"/>
    <w:rsid w:val="00534029"/>
    <w:rsid w:val="00536402"/>
    <w:rsid w:val="00537A8A"/>
    <w:rsid w:val="005412BC"/>
    <w:rsid w:val="00547A1C"/>
    <w:rsid w:val="00555635"/>
    <w:rsid w:val="00556C6A"/>
    <w:rsid w:val="00561811"/>
    <w:rsid w:val="005641C5"/>
    <w:rsid w:val="00565219"/>
    <w:rsid w:val="00566F43"/>
    <w:rsid w:val="00566FE4"/>
    <w:rsid w:val="00570542"/>
    <w:rsid w:val="00570E58"/>
    <w:rsid w:val="00571478"/>
    <w:rsid w:val="005715AA"/>
    <w:rsid w:val="005719D6"/>
    <w:rsid w:val="00575842"/>
    <w:rsid w:val="0058160F"/>
    <w:rsid w:val="0058245C"/>
    <w:rsid w:val="00585DD2"/>
    <w:rsid w:val="0059029C"/>
    <w:rsid w:val="0059273C"/>
    <w:rsid w:val="0059531C"/>
    <w:rsid w:val="00596E40"/>
    <w:rsid w:val="005A0824"/>
    <w:rsid w:val="005A1128"/>
    <w:rsid w:val="005A5754"/>
    <w:rsid w:val="005B1E58"/>
    <w:rsid w:val="005B2C45"/>
    <w:rsid w:val="005B2F73"/>
    <w:rsid w:val="005B38B2"/>
    <w:rsid w:val="005B3E6E"/>
    <w:rsid w:val="005B62E6"/>
    <w:rsid w:val="005B6A77"/>
    <w:rsid w:val="005B6A79"/>
    <w:rsid w:val="005B72F6"/>
    <w:rsid w:val="005C2279"/>
    <w:rsid w:val="005C5FD7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7212"/>
    <w:rsid w:val="005E7288"/>
    <w:rsid w:val="005F01DE"/>
    <w:rsid w:val="005F0C3A"/>
    <w:rsid w:val="005F104E"/>
    <w:rsid w:val="005F6E40"/>
    <w:rsid w:val="0060055A"/>
    <w:rsid w:val="00602F19"/>
    <w:rsid w:val="0060453C"/>
    <w:rsid w:val="00611C17"/>
    <w:rsid w:val="00612AD2"/>
    <w:rsid w:val="006134D7"/>
    <w:rsid w:val="0061683B"/>
    <w:rsid w:val="00616CCB"/>
    <w:rsid w:val="00620614"/>
    <w:rsid w:val="00624EF4"/>
    <w:rsid w:val="006258AE"/>
    <w:rsid w:val="0062759F"/>
    <w:rsid w:val="006300E9"/>
    <w:rsid w:val="00631FE9"/>
    <w:rsid w:val="00635F1C"/>
    <w:rsid w:val="00636D66"/>
    <w:rsid w:val="006375E5"/>
    <w:rsid w:val="00637D51"/>
    <w:rsid w:val="00640A4F"/>
    <w:rsid w:val="00642BFB"/>
    <w:rsid w:val="0064640E"/>
    <w:rsid w:val="0064774A"/>
    <w:rsid w:val="006500D6"/>
    <w:rsid w:val="00650775"/>
    <w:rsid w:val="00650A4B"/>
    <w:rsid w:val="00654B67"/>
    <w:rsid w:val="00655DED"/>
    <w:rsid w:val="00661357"/>
    <w:rsid w:val="00661782"/>
    <w:rsid w:val="00662697"/>
    <w:rsid w:val="00663A74"/>
    <w:rsid w:val="006654DD"/>
    <w:rsid w:val="006657CC"/>
    <w:rsid w:val="00665F3E"/>
    <w:rsid w:val="00666DF4"/>
    <w:rsid w:val="00667C86"/>
    <w:rsid w:val="00667F05"/>
    <w:rsid w:val="006720CC"/>
    <w:rsid w:val="006771B0"/>
    <w:rsid w:val="00677297"/>
    <w:rsid w:val="00677785"/>
    <w:rsid w:val="006779BC"/>
    <w:rsid w:val="0068258A"/>
    <w:rsid w:val="006825FC"/>
    <w:rsid w:val="00682669"/>
    <w:rsid w:val="006857ED"/>
    <w:rsid w:val="006859BD"/>
    <w:rsid w:val="00686052"/>
    <w:rsid w:val="00687041"/>
    <w:rsid w:val="00687604"/>
    <w:rsid w:val="006939FB"/>
    <w:rsid w:val="0069578F"/>
    <w:rsid w:val="00697AD1"/>
    <w:rsid w:val="006A2A4F"/>
    <w:rsid w:val="006A3CB1"/>
    <w:rsid w:val="006A565F"/>
    <w:rsid w:val="006A74E2"/>
    <w:rsid w:val="006B0F74"/>
    <w:rsid w:val="006B298D"/>
    <w:rsid w:val="006B5759"/>
    <w:rsid w:val="006C181E"/>
    <w:rsid w:val="006C456C"/>
    <w:rsid w:val="006C6070"/>
    <w:rsid w:val="006C74B0"/>
    <w:rsid w:val="006D135D"/>
    <w:rsid w:val="006D15C2"/>
    <w:rsid w:val="006D1742"/>
    <w:rsid w:val="006D5586"/>
    <w:rsid w:val="006D79C2"/>
    <w:rsid w:val="006E43D4"/>
    <w:rsid w:val="006E444E"/>
    <w:rsid w:val="006E5CC3"/>
    <w:rsid w:val="006E5EA9"/>
    <w:rsid w:val="006E7B83"/>
    <w:rsid w:val="006F020A"/>
    <w:rsid w:val="006F0757"/>
    <w:rsid w:val="006F7A1E"/>
    <w:rsid w:val="0070032D"/>
    <w:rsid w:val="007007B5"/>
    <w:rsid w:val="00702A93"/>
    <w:rsid w:val="0070495D"/>
    <w:rsid w:val="007075E3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5F4F"/>
    <w:rsid w:val="00715F91"/>
    <w:rsid w:val="00716A44"/>
    <w:rsid w:val="00717261"/>
    <w:rsid w:val="007208B2"/>
    <w:rsid w:val="007212EC"/>
    <w:rsid w:val="00722B38"/>
    <w:rsid w:val="007248EE"/>
    <w:rsid w:val="00725488"/>
    <w:rsid w:val="00726963"/>
    <w:rsid w:val="00726D24"/>
    <w:rsid w:val="00726EFA"/>
    <w:rsid w:val="00727185"/>
    <w:rsid w:val="00730659"/>
    <w:rsid w:val="00733761"/>
    <w:rsid w:val="007340B9"/>
    <w:rsid w:val="00734460"/>
    <w:rsid w:val="00734F9E"/>
    <w:rsid w:val="007355BE"/>
    <w:rsid w:val="007358DF"/>
    <w:rsid w:val="00735987"/>
    <w:rsid w:val="00736239"/>
    <w:rsid w:val="00742DED"/>
    <w:rsid w:val="0074443E"/>
    <w:rsid w:val="007460A9"/>
    <w:rsid w:val="00746507"/>
    <w:rsid w:val="00747ED0"/>
    <w:rsid w:val="007548BE"/>
    <w:rsid w:val="00755D58"/>
    <w:rsid w:val="00756644"/>
    <w:rsid w:val="007566FF"/>
    <w:rsid w:val="00757AF4"/>
    <w:rsid w:val="00761360"/>
    <w:rsid w:val="007629CD"/>
    <w:rsid w:val="00763C83"/>
    <w:rsid w:val="00766FCA"/>
    <w:rsid w:val="007716AC"/>
    <w:rsid w:val="00771C6F"/>
    <w:rsid w:val="00773A53"/>
    <w:rsid w:val="00773FB4"/>
    <w:rsid w:val="0077400C"/>
    <w:rsid w:val="00774D99"/>
    <w:rsid w:val="00776B4F"/>
    <w:rsid w:val="00780789"/>
    <w:rsid w:val="00782F72"/>
    <w:rsid w:val="00783713"/>
    <w:rsid w:val="00783AA9"/>
    <w:rsid w:val="007843AD"/>
    <w:rsid w:val="00786585"/>
    <w:rsid w:val="007865B0"/>
    <w:rsid w:val="00791110"/>
    <w:rsid w:val="00791D17"/>
    <w:rsid w:val="007937BA"/>
    <w:rsid w:val="007939DE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C19D9"/>
    <w:rsid w:val="007C54E0"/>
    <w:rsid w:val="007C61AD"/>
    <w:rsid w:val="007C6A8F"/>
    <w:rsid w:val="007D2EB6"/>
    <w:rsid w:val="007D3418"/>
    <w:rsid w:val="007D3C73"/>
    <w:rsid w:val="007D3E0C"/>
    <w:rsid w:val="007D53DE"/>
    <w:rsid w:val="007D54C6"/>
    <w:rsid w:val="007D59A5"/>
    <w:rsid w:val="007D5E74"/>
    <w:rsid w:val="007E141B"/>
    <w:rsid w:val="007E3EB6"/>
    <w:rsid w:val="007E4BE4"/>
    <w:rsid w:val="007E5322"/>
    <w:rsid w:val="007E540B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BAA"/>
    <w:rsid w:val="00805EFD"/>
    <w:rsid w:val="0080671B"/>
    <w:rsid w:val="0081010C"/>
    <w:rsid w:val="0081033B"/>
    <w:rsid w:val="00813BE6"/>
    <w:rsid w:val="00816944"/>
    <w:rsid w:val="00817753"/>
    <w:rsid w:val="00817FD6"/>
    <w:rsid w:val="00821DFB"/>
    <w:rsid w:val="00821EE7"/>
    <w:rsid w:val="008255DC"/>
    <w:rsid w:val="00831ADC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1174"/>
    <w:rsid w:val="00851216"/>
    <w:rsid w:val="00854050"/>
    <w:rsid w:val="0085435C"/>
    <w:rsid w:val="00854B2D"/>
    <w:rsid w:val="00856AC3"/>
    <w:rsid w:val="00864412"/>
    <w:rsid w:val="00865C43"/>
    <w:rsid w:val="00867FAF"/>
    <w:rsid w:val="00870EE2"/>
    <w:rsid w:val="00871EF1"/>
    <w:rsid w:val="00872314"/>
    <w:rsid w:val="00873593"/>
    <w:rsid w:val="008736BD"/>
    <w:rsid w:val="00874880"/>
    <w:rsid w:val="00876FA5"/>
    <w:rsid w:val="00880B6B"/>
    <w:rsid w:val="00883F3E"/>
    <w:rsid w:val="00886088"/>
    <w:rsid w:val="008944E0"/>
    <w:rsid w:val="008955F7"/>
    <w:rsid w:val="008959E5"/>
    <w:rsid w:val="008964C4"/>
    <w:rsid w:val="0089687E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5A45"/>
    <w:rsid w:val="008B6E71"/>
    <w:rsid w:val="008C0354"/>
    <w:rsid w:val="008C0902"/>
    <w:rsid w:val="008C0FC9"/>
    <w:rsid w:val="008C19EE"/>
    <w:rsid w:val="008C766D"/>
    <w:rsid w:val="008D03C5"/>
    <w:rsid w:val="008D124D"/>
    <w:rsid w:val="008D271D"/>
    <w:rsid w:val="008D4A5C"/>
    <w:rsid w:val="008E0D76"/>
    <w:rsid w:val="008E104E"/>
    <w:rsid w:val="008E52F5"/>
    <w:rsid w:val="008E5F91"/>
    <w:rsid w:val="008E7E5E"/>
    <w:rsid w:val="008F0B13"/>
    <w:rsid w:val="008F0B37"/>
    <w:rsid w:val="008F2054"/>
    <w:rsid w:val="008F2C4F"/>
    <w:rsid w:val="008F4237"/>
    <w:rsid w:val="008F42DF"/>
    <w:rsid w:val="008F52A0"/>
    <w:rsid w:val="008F5FCD"/>
    <w:rsid w:val="008F6673"/>
    <w:rsid w:val="00900E3B"/>
    <w:rsid w:val="00902779"/>
    <w:rsid w:val="00902CE3"/>
    <w:rsid w:val="00905CFD"/>
    <w:rsid w:val="00906ACF"/>
    <w:rsid w:val="00907202"/>
    <w:rsid w:val="00910245"/>
    <w:rsid w:val="00914034"/>
    <w:rsid w:val="009153D8"/>
    <w:rsid w:val="0091721A"/>
    <w:rsid w:val="00921BAF"/>
    <w:rsid w:val="00922446"/>
    <w:rsid w:val="0092361E"/>
    <w:rsid w:val="0092408F"/>
    <w:rsid w:val="009250CD"/>
    <w:rsid w:val="0092577C"/>
    <w:rsid w:val="00925C31"/>
    <w:rsid w:val="009266CF"/>
    <w:rsid w:val="009270B2"/>
    <w:rsid w:val="00927208"/>
    <w:rsid w:val="0093044F"/>
    <w:rsid w:val="0093198A"/>
    <w:rsid w:val="00932D61"/>
    <w:rsid w:val="0094184E"/>
    <w:rsid w:val="00942822"/>
    <w:rsid w:val="00942EF4"/>
    <w:rsid w:val="00943B3E"/>
    <w:rsid w:val="00943F36"/>
    <w:rsid w:val="00944CCD"/>
    <w:rsid w:val="00947442"/>
    <w:rsid w:val="00950D7E"/>
    <w:rsid w:val="00951128"/>
    <w:rsid w:val="00951AC2"/>
    <w:rsid w:val="00951C1C"/>
    <w:rsid w:val="009529CD"/>
    <w:rsid w:val="00954ABB"/>
    <w:rsid w:val="0095585F"/>
    <w:rsid w:val="00955AB8"/>
    <w:rsid w:val="00956595"/>
    <w:rsid w:val="00956F29"/>
    <w:rsid w:val="00960303"/>
    <w:rsid w:val="00961125"/>
    <w:rsid w:val="00962901"/>
    <w:rsid w:val="00964DAD"/>
    <w:rsid w:val="00966E67"/>
    <w:rsid w:val="00970510"/>
    <w:rsid w:val="009711F9"/>
    <w:rsid w:val="009730E3"/>
    <w:rsid w:val="00974365"/>
    <w:rsid w:val="00974763"/>
    <w:rsid w:val="00974833"/>
    <w:rsid w:val="00974F1B"/>
    <w:rsid w:val="00976F51"/>
    <w:rsid w:val="009777C6"/>
    <w:rsid w:val="009819E4"/>
    <w:rsid w:val="00981E15"/>
    <w:rsid w:val="00981E45"/>
    <w:rsid w:val="00985774"/>
    <w:rsid w:val="009865D9"/>
    <w:rsid w:val="00986623"/>
    <w:rsid w:val="00987104"/>
    <w:rsid w:val="00987889"/>
    <w:rsid w:val="00990726"/>
    <w:rsid w:val="00990C2B"/>
    <w:rsid w:val="009914F4"/>
    <w:rsid w:val="00991AB7"/>
    <w:rsid w:val="009937A3"/>
    <w:rsid w:val="009971C0"/>
    <w:rsid w:val="009A007A"/>
    <w:rsid w:val="009A0587"/>
    <w:rsid w:val="009A3420"/>
    <w:rsid w:val="009A414E"/>
    <w:rsid w:val="009B0024"/>
    <w:rsid w:val="009B1E31"/>
    <w:rsid w:val="009B23D0"/>
    <w:rsid w:val="009B5329"/>
    <w:rsid w:val="009B6354"/>
    <w:rsid w:val="009B77F4"/>
    <w:rsid w:val="009C0C76"/>
    <w:rsid w:val="009C1993"/>
    <w:rsid w:val="009C3646"/>
    <w:rsid w:val="009C40E4"/>
    <w:rsid w:val="009C58C5"/>
    <w:rsid w:val="009C7578"/>
    <w:rsid w:val="009D0153"/>
    <w:rsid w:val="009D1BDD"/>
    <w:rsid w:val="009D469B"/>
    <w:rsid w:val="009D4D20"/>
    <w:rsid w:val="009D5B9A"/>
    <w:rsid w:val="009D7A83"/>
    <w:rsid w:val="009D7C80"/>
    <w:rsid w:val="009E349D"/>
    <w:rsid w:val="009F13DD"/>
    <w:rsid w:val="009F25B0"/>
    <w:rsid w:val="009F2DE9"/>
    <w:rsid w:val="009F5E0C"/>
    <w:rsid w:val="009F607B"/>
    <w:rsid w:val="009F642C"/>
    <w:rsid w:val="00A02BA8"/>
    <w:rsid w:val="00A02CED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6E9"/>
    <w:rsid w:val="00A24CBC"/>
    <w:rsid w:val="00A24FE0"/>
    <w:rsid w:val="00A25014"/>
    <w:rsid w:val="00A259B1"/>
    <w:rsid w:val="00A25BDF"/>
    <w:rsid w:val="00A32AA1"/>
    <w:rsid w:val="00A32B70"/>
    <w:rsid w:val="00A32E1C"/>
    <w:rsid w:val="00A34BB1"/>
    <w:rsid w:val="00A36683"/>
    <w:rsid w:val="00A366DD"/>
    <w:rsid w:val="00A42F0F"/>
    <w:rsid w:val="00A43608"/>
    <w:rsid w:val="00A44126"/>
    <w:rsid w:val="00A44B66"/>
    <w:rsid w:val="00A478F7"/>
    <w:rsid w:val="00A5124D"/>
    <w:rsid w:val="00A51C47"/>
    <w:rsid w:val="00A561B9"/>
    <w:rsid w:val="00A60772"/>
    <w:rsid w:val="00A63DE5"/>
    <w:rsid w:val="00A667AF"/>
    <w:rsid w:val="00A71DDE"/>
    <w:rsid w:val="00A7404A"/>
    <w:rsid w:val="00A747DB"/>
    <w:rsid w:val="00A76891"/>
    <w:rsid w:val="00A77D04"/>
    <w:rsid w:val="00A77D25"/>
    <w:rsid w:val="00A77F82"/>
    <w:rsid w:val="00A8131D"/>
    <w:rsid w:val="00A83203"/>
    <w:rsid w:val="00A842BF"/>
    <w:rsid w:val="00A849BA"/>
    <w:rsid w:val="00A94D01"/>
    <w:rsid w:val="00A960EB"/>
    <w:rsid w:val="00AA0500"/>
    <w:rsid w:val="00AA0FD4"/>
    <w:rsid w:val="00AA1CD0"/>
    <w:rsid w:val="00AA2D1B"/>
    <w:rsid w:val="00AA598A"/>
    <w:rsid w:val="00AB29C4"/>
    <w:rsid w:val="00AB2F83"/>
    <w:rsid w:val="00AB36C7"/>
    <w:rsid w:val="00AB380B"/>
    <w:rsid w:val="00AB4433"/>
    <w:rsid w:val="00AB5782"/>
    <w:rsid w:val="00AB63EF"/>
    <w:rsid w:val="00AC0E9B"/>
    <w:rsid w:val="00AC1AAE"/>
    <w:rsid w:val="00AC1F7B"/>
    <w:rsid w:val="00AC337E"/>
    <w:rsid w:val="00AC3F6A"/>
    <w:rsid w:val="00AC59ED"/>
    <w:rsid w:val="00AC5E85"/>
    <w:rsid w:val="00AC7647"/>
    <w:rsid w:val="00AC79E7"/>
    <w:rsid w:val="00AD13EF"/>
    <w:rsid w:val="00AD1DA0"/>
    <w:rsid w:val="00AD1E46"/>
    <w:rsid w:val="00AD3808"/>
    <w:rsid w:val="00AD4020"/>
    <w:rsid w:val="00AD570C"/>
    <w:rsid w:val="00AD618B"/>
    <w:rsid w:val="00AD6192"/>
    <w:rsid w:val="00AD73C7"/>
    <w:rsid w:val="00AD7E50"/>
    <w:rsid w:val="00AE01DD"/>
    <w:rsid w:val="00AE0F3C"/>
    <w:rsid w:val="00AE1434"/>
    <w:rsid w:val="00AE46E7"/>
    <w:rsid w:val="00AF0EA9"/>
    <w:rsid w:val="00AF27AE"/>
    <w:rsid w:val="00AF3992"/>
    <w:rsid w:val="00AF5095"/>
    <w:rsid w:val="00AF5A43"/>
    <w:rsid w:val="00AF6848"/>
    <w:rsid w:val="00AF6AC6"/>
    <w:rsid w:val="00AF7DDF"/>
    <w:rsid w:val="00B01628"/>
    <w:rsid w:val="00B01B59"/>
    <w:rsid w:val="00B01B8C"/>
    <w:rsid w:val="00B12667"/>
    <w:rsid w:val="00B1326A"/>
    <w:rsid w:val="00B137B1"/>
    <w:rsid w:val="00B13876"/>
    <w:rsid w:val="00B14ADD"/>
    <w:rsid w:val="00B215C1"/>
    <w:rsid w:val="00B21870"/>
    <w:rsid w:val="00B227DE"/>
    <w:rsid w:val="00B2454E"/>
    <w:rsid w:val="00B24C94"/>
    <w:rsid w:val="00B27154"/>
    <w:rsid w:val="00B273F4"/>
    <w:rsid w:val="00B2774E"/>
    <w:rsid w:val="00B3032E"/>
    <w:rsid w:val="00B31BF7"/>
    <w:rsid w:val="00B349B5"/>
    <w:rsid w:val="00B353BE"/>
    <w:rsid w:val="00B41259"/>
    <w:rsid w:val="00B45AF2"/>
    <w:rsid w:val="00B46129"/>
    <w:rsid w:val="00B47BE1"/>
    <w:rsid w:val="00B50F61"/>
    <w:rsid w:val="00B555B3"/>
    <w:rsid w:val="00B56734"/>
    <w:rsid w:val="00B571E7"/>
    <w:rsid w:val="00B60856"/>
    <w:rsid w:val="00B61F45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8F2"/>
    <w:rsid w:val="00B71DBA"/>
    <w:rsid w:val="00B72295"/>
    <w:rsid w:val="00B72329"/>
    <w:rsid w:val="00B7287C"/>
    <w:rsid w:val="00B75272"/>
    <w:rsid w:val="00B7613D"/>
    <w:rsid w:val="00B76F38"/>
    <w:rsid w:val="00B777E1"/>
    <w:rsid w:val="00B800A5"/>
    <w:rsid w:val="00B80DFA"/>
    <w:rsid w:val="00B8241D"/>
    <w:rsid w:val="00B8430C"/>
    <w:rsid w:val="00B85919"/>
    <w:rsid w:val="00B867B1"/>
    <w:rsid w:val="00B91B4C"/>
    <w:rsid w:val="00B9442B"/>
    <w:rsid w:val="00B979CE"/>
    <w:rsid w:val="00B97FFA"/>
    <w:rsid w:val="00BA06D1"/>
    <w:rsid w:val="00BA3053"/>
    <w:rsid w:val="00BA5DC7"/>
    <w:rsid w:val="00BA6058"/>
    <w:rsid w:val="00BA666B"/>
    <w:rsid w:val="00BA6975"/>
    <w:rsid w:val="00BA7098"/>
    <w:rsid w:val="00BB1258"/>
    <w:rsid w:val="00BB1908"/>
    <w:rsid w:val="00BB4584"/>
    <w:rsid w:val="00BB5191"/>
    <w:rsid w:val="00BC00B8"/>
    <w:rsid w:val="00BC0175"/>
    <w:rsid w:val="00BC150C"/>
    <w:rsid w:val="00BC2DB5"/>
    <w:rsid w:val="00BC5176"/>
    <w:rsid w:val="00BC5782"/>
    <w:rsid w:val="00BC5FBF"/>
    <w:rsid w:val="00BC6F98"/>
    <w:rsid w:val="00BD491C"/>
    <w:rsid w:val="00BD4F31"/>
    <w:rsid w:val="00BD4F89"/>
    <w:rsid w:val="00BD54E2"/>
    <w:rsid w:val="00BD658C"/>
    <w:rsid w:val="00BD6E4D"/>
    <w:rsid w:val="00BF14E5"/>
    <w:rsid w:val="00BF5E49"/>
    <w:rsid w:val="00BF665D"/>
    <w:rsid w:val="00BF6679"/>
    <w:rsid w:val="00BF7A2A"/>
    <w:rsid w:val="00C0077C"/>
    <w:rsid w:val="00C009F2"/>
    <w:rsid w:val="00C011F0"/>
    <w:rsid w:val="00C027E8"/>
    <w:rsid w:val="00C02EAE"/>
    <w:rsid w:val="00C0361B"/>
    <w:rsid w:val="00C03CF2"/>
    <w:rsid w:val="00C04ABB"/>
    <w:rsid w:val="00C07202"/>
    <w:rsid w:val="00C102B8"/>
    <w:rsid w:val="00C11725"/>
    <w:rsid w:val="00C15B1F"/>
    <w:rsid w:val="00C16E1B"/>
    <w:rsid w:val="00C1764D"/>
    <w:rsid w:val="00C206E2"/>
    <w:rsid w:val="00C23EAD"/>
    <w:rsid w:val="00C2523F"/>
    <w:rsid w:val="00C257CB"/>
    <w:rsid w:val="00C25909"/>
    <w:rsid w:val="00C26C68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1A7"/>
    <w:rsid w:val="00C542D0"/>
    <w:rsid w:val="00C558BF"/>
    <w:rsid w:val="00C57A38"/>
    <w:rsid w:val="00C57E37"/>
    <w:rsid w:val="00C61C16"/>
    <w:rsid w:val="00C61E7B"/>
    <w:rsid w:val="00C61EB0"/>
    <w:rsid w:val="00C6269D"/>
    <w:rsid w:val="00C64E0A"/>
    <w:rsid w:val="00C74BF2"/>
    <w:rsid w:val="00C75833"/>
    <w:rsid w:val="00C75ECF"/>
    <w:rsid w:val="00C81AD2"/>
    <w:rsid w:val="00C8551D"/>
    <w:rsid w:val="00C878B4"/>
    <w:rsid w:val="00C90296"/>
    <w:rsid w:val="00C93E96"/>
    <w:rsid w:val="00C9454C"/>
    <w:rsid w:val="00C9501D"/>
    <w:rsid w:val="00C95593"/>
    <w:rsid w:val="00C9631A"/>
    <w:rsid w:val="00CA28E3"/>
    <w:rsid w:val="00CA4C22"/>
    <w:rsid w:val="00CA6F80"/>
    <w:rsid w:val="00CA79B7"/>
    <w:rsid w:val="00CB52DB"/>
    <w:rsid w:val="00CB6A60"/>
    <w:rsid w:val="00CC0584"/>
    <w:rsid w:val="00CC4F64"/>
    <w:rsid w:val="00CC5502"/>
    <w:rsid w:val="00CC700C"/>
    <w:rsid w:val="00CD364D"/>
    <w:rsid w:val="00CE032A"/>
    <w:rsid w:val="00CE2333"/>
    <w:rsid w:val="00CE29FD"/>
    <w:rsid w:val="00CE5758"/>
    <w:rsid w:val="00CF0DC3"/>
    <w:rsid w:val="00CF1BC1"/>
    <w:rsid w:val="00CF263C"/>
    <w:rsid w:val="00CF2996"/>
    <w:rsid w:val="00CF40B4"/>
    <w:rsid w:val="00CF4F63"/>
    <w:rsid w:val="00CF60CC"/>
    <w:rsid w:val="00D01CF7"/>
    <w:rsid w:val="00D031B4"/>
    <w:rsid w:val="00D0429E"/>
    <w:rsid w:val="00D06EB0"/>
    <w:rsid w:val="00D141DA"/>
    <w:rsid w:val="00D1478E"/>
    <w:rsid w:val="00D14D52"/>
    <w:rsid w:val="00D16F98"/>
    <w:rsid w:val="00D17AA7"/>
    <w:rsid w:val="00D20622"/>
    <w:rsid w:val="00D21F03"/>
    <w:rsid w:val="00D230F1"/>
    <w:rsid w:val="00D231C6"/>
    <w:rsid w:val="00D235F2"/>
    <w:rsid w:val="00D240ED"/>
    <w:rsid w:val="00D244F2"/>
    <w:rsid w:val="00D245D8"/>
    <w:rsid w:val="00D276E3"/>
    <w:rsid w:val="00D27FEF"/>
    <w:rsid w:val="00D30352"/>
    <w:rsid w:val="00D3284F"/>
    <w:rsid w:val="00D333E0"/>
    <w:rsid w:val="00D350EC"/>
    <w:rsid w:val="00D352F2"/>
    <w:rsid w:val="00D35649"/>
    <w:rsid w:val="00D35789"/>
    <w:rsid w:val="00D35D10"/>
    <w:rsid w:val="00D4041E"/>
    <w:rsid w:val="00D40BA0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E00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02E"/>
    <w:rsid w:val="00D65B56"/>
    <w:rsid w:val="00D65D45"/>
    <w:rsid w:val="00D662CE"/>
    <w:rsid w:val="00D7236C"/>
    <w:rsid w:val="00D72A77"/>
    <w:rsid w:val="00D72DB9"/>
    <w:rsid w:val="00D74F78"/>
    <w:rsid w:val="00D75A5A"/>
    <w:rsid w:val="00D75B21"/>
    <w:rsid w:val="00D77835"/>
    <w:rsid w:val="00D80060"/>
    <w:rsid w:val="00D821A3"/>
    <w:rsid w:val="00D82C8B"/>
    <w:rsid w:val="00D85CD2"/>
    <w:rsid w:val="00D87594"/>
    <w:rsid w:val="00D87773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4611"/>
    <w:rsid w:val="00DA5C48"/>
    <w:rsid w:val="00DA5FDE"/>
    <w:rsid w:val="00DA7656"/>
    <w:rsid w:val="00DB1FDA"/>
    <w:rsid w:val="00DB24B7"/>
    <w:rsid w:val="00DB3FBE"/>
    <w:rsid w:val="00DB4E6F"/>
    <w:rsid w:val="00DB64BC"/>
    <w:rsid w:val="00DC0068"/>
    <w:rsid w:val="00DC015D"/>
    <w:rsid w:val="00DC0E3D"/>
    <w:rsid w:val="00DC118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2481"/>
    <w:rsid w:val="00DF33E6"/>
    <w:rsid w:val="00DF4A49"/>
    <w:rsid w:val="00DF4E70"/>
    <w:rsid w:val="00DF7571"/>
    <w:rsid w:val="00DF75AA"/>
    <w:rsid w:val="00E00945"/>
    <w:rsid w:val="00E0155D"/>
    <w:rsid w:val="00E03A2D"/>
    <w:rsid w:val="00E03BBA"/>
    <w:rsid w:val="00E04F2E"/>
    <w:rsid w:val="00E0625A"/>
    <w:rsid w:val="00E06D71"/>
    <w:rsid w:val="00E07956"/>
    <w:rsid w:val="00E07F4D"/>
    <w:rsid w:val="00E10A74"/>
    <w:rsid w:val="00E11B36"/>
    <w:rsid w:val="00E11E01"/>
    <w:rsid w:val="00E12EA0"/>
    <w:rsid w:val="00E16A53"/>
    <w:rsid w:val="00E17A91"/>
    <w:rsid w:val="00E2085F"/>
    <w:rsid w:val="00E20D5E"/>
    <w:rsid w:val="00E22AFF"/>
    <w:rsid w:val="00E22C5F"/>
    <w:rsid w:val="00E22CD2"/>
    <w:rsid w:val="00E22FBE"/>
    <w:rsid w:val="00E23576"/>
    <w:rsid w:val="00E24E77"/>
    <w:rsid w:val="00E258B6"/>
    <w:rsid w:val="00E25AEB"/>
    <w:rsid w:val="00E26962"/>
    <w:rsid w:val="00E30556"/>
    <w:rsid w:val="00E306EB"/>
    <w:rsid w:val="00E31199"/>
    <w:rsid w:val="00E31295"/>
    <w:rsid w:val="00E31A94"/>
    <w:rsid w:val="00E32A5C"/>
    <w:rsid w:val="00E365C9"/>
    <w:rsid w:val="00E37030"/>
    <w:rsid w:val="00E372F3"/>
    <w:rsid w:val="00E37572"/>
    <w:rsid w:val="00E37591"/>
    <w:rsid w:val="00E408DA"/>
    <w:rsid w:val="00E43048"/>
    <w:rsid w:val="00E44355"/>
    <w:rsid w:val="00E44C1F"/>
    <w:rsid w:val="00E47082"/>
    <w:rsid w:val="00E50A93"/>
    <w:rsid w:val="00E513A1"/>
    <w:rsid w:val="00E5175A"/>
    <w:rsid w:val="00E51F05"/>
    <w:rsid w:val="00E53B6D"/>
    <w:rsid w:val="00E54099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76CC0"/>
    <w:rsid w:val="00E80B5C"/>
    <w:rsid w:val="00E82F1A"/>
    <w:rsid w:val="00E864E8"/>
    <w:rsid w:val="00E87580"/>
    <w:rsid w:val="00E87C4F"/>
    <w:rsid w:val="00E904D6"/>
    <w:rsid w:val="00E911AA"/>
    <w:rsid w:val="00E922B5"/>
    <w:rsid w:val="00E94C81"/>
    <w:rsid w:val="00E95269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3C30"/>
    <w:rsid w:val="00EB4069"/>
    <w:rsid w:val="00EB5564"/>
    <w:rsid w:val="00EB55E7"/>
    <w:rsid w:val="00EB5EED"/>
    <w:rsid w:val="00EB603D"/>
    <w:rsid w:val="00EB662A"/>
    <w:rsid w:val="00EB7237"/>
    <w:rsid w:val="00EC0F0C"/>
    <w:rsid w:val="00EC1694"/>
    <w:rsid w:val="00ED36AE"/>
    <w:rsid w:val="00ED5C7E"/>
    <w:rsid w:val="00EE20B8"/>
    <w:rsid w:val="00EE24BB"/>
    <w:rsid w:val="00EE4561"/>
    <w:rsid w:val="00EF09AB"/>
    <w:rsid w:val="00EF18B2"/>
    <w:rsid w:val="00EF23DB"/>
    <w:rsid w:val="00EF4F5B"/>
    <w:rsid w:val="00EF62F1"/>
    <w:rsid w:val="00EF6D95"/>
    <w:rsid w:val="00EF7B6F"/>
    <w:rsid w:val="00EF7EFF"/>
    <w:rsid w:val="00F01A79"/>
    <w:rsid w:val="00F0351B"/>
    <w:rsid w:val="00F03ACA"/>
    <w:rsid w:val="00F05DD4"/>
    <w:rsid w:val="00F071A9"/>
    <w:rsid w:val="00F0790D"/>
    <w:rsid w:val="00F100BC"/>
    <w:rsid w:val="00F12805"/>
    <w:rsid w:val="00F1405F"/>
    <w:rsid w:val="00F1599C"/>
    <w:rsid w:val="00F22AE6"/>
    <w:rsid w:val="00F248D8"/>
    <w:rsid w:val="00F25AED"/>
    <w:rsid w:val="00F26858"/>
    <w:rsid w:val="00F30331"/>
    <w:rsid w:val="00F31B01"/>
    <w:rsid w:val="00F33929"/>
    <w:rsid w:val="00F33B9B"/>
    <w:rsid w:val="00F3414F"/>
    <w:rsid w:val="00F3506A"/>
    <w:rsid w:val="00F35832"/>
    <w:rsid w:val="00F403B8"/>
    <w:rsid w:val="00F40BC8"/>
    <w:rsid w:val="00F41FCF"/>
    <w:rsid w:val="00F424A1"/>
    <w:rsid w:val="00F426BB"/>
    <w:rsid w:val="00F437D9"/>
    <w:rsid w:val="00F44608"/>
    <w:rsid w:val="00F4571C"/>
    <w:rsid w:val="00F4574F"/>
    <w:rsid w:val="00F46E14"/>
    <w:rsid w:val="00F53108"/>
    <w:rsid w:val="00F53DEC"/>
    <w:rsid w:val="00F54175"/>
    <w:rsid w:val="00F545C7"/>
    <w:rsid w:val="00F55D8F"/>
    <w:rsid w:val="00F5798F"/>
    <w:rsid w:val="00F62843"/>
    <w:rsid w:val="00F62DC3"/>
    <w:rsid w:val="00F657FA"/>
    <w:rsid w:val="00F6655D"/>
    <w:rsid w:val="00F665EC"/>
    <w:rsid w:val="00F677E5"/>
    <w:rsid w:val="00F72948"/>
    <w:rsid w:val="00F729FA"/>
    <w:rsid w:val="00F733D0"/>
    <w:rsid w:val="00F7533B"/>
    <w:rsid w:val="00F80BFA"/>
    <w:rsid w:val="00F816B9"/>
    <w:rsid w:val="00F82840"/>
    <w:rsid w:val="00F86F15"/>
    <w:rsid w:val="00F91128"/>
    <w:rsid w:val="00F9145D"/>
    <w:rsid w:val="00F915B3"/>
    <w:rsid w:val="00F9495B"/>
    <w:rsid w:val="00F958CF"/>
    <w:rsid w:val="00F967C1"/>
    <w:rsid w:val="00F97C1B"/>
    <w:rsid w:val="00F97C5B"/>
    <w:rsid w:val="00FA0E68"/>
    <w:rsid w:val="00FA3F5E"/>
    <w:rsid w:val="00FA4097"/>
    <w:rsid w:val="00FA4981"/>
    <w:rsid w:val="00FA5C7E"/>
    <w:rsid w:val="00FB0844"/>
    <w:rsid w:val="00FB315F"/>
    <w:rsid w:val="00FC026D"/>
    <w:rsid w:val="00FC0A61"/>
    <w:rsid w:val="00FC19FD"/>
    <w:rsid w:val="00FC3AE3"/>
    <w:rsid w:val="00FC5946"/>
    <w:rsid w:val="00FC67A5"/>
    <w:rsid w:val="00FC7208"/>
    <w:rsid w:val="00FD0CE0"/>
    <w:rsid w:val="00FD251B"/>
    <w:rsid w:val="00FD2731"/>
    <w:rsid w:val="00FD5081"/>
    <w:rsid w:val="00FD50FD"/>
    <w:rsid w:val="00FE013C"/>
    <w:rsid w:val="00FE0144"/>
    <w:rsid w:val="00FE3718"/>
    <w:rsid w:val="00FF0766"/>
    <w:rsid w:val="00FF10FC"/>
    <w:rsid w:val="00FF2573"/>
    <w:rsid w:val="00FF2CD3"/>
    <w:rsid w:val="00FF4AE1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943F36"/>
    <w:pPr>
      <w:ind w:left="720"/>
      <w:contextualSpacing/>
    </w:pPr>
  </w:style>
  <w:style w:type="character" w:customStyle="1" w:styleId="4">
    <w:name w:val="Неразрешенное упоминание4"/>
    <w:basedOn w:val="a0"/>
    <w:uiPriority w:val="99"/>
    <w:semiHidden/>
    <w:unhideWhenUsed/>
    <w:rsid w:val="00AA0500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D2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6288&amp;dst=100002%2C1&amp;date=09.05.2022" TargetMode="External"/><Relationship Id="rId13" Type="http://schemas.openxmlformats.org/officeDocument/2006/relationships/hyperlink" Target="consultantplus://offline/ref=C8E37048E8B9B6F74A05EED06CD6107B48568A832B6FBA45A2A36BCE81D0CA91DA89FE547ADEA779479AAA88CCF014FE32B848CBAE490DBAD1yDO" TargetMode="External"/><Relationship Id="rId18" Type="http://schemas.openxmlformats.org/officeDocument/2006/relationships/hyperlink" Target="https://login.consultant.ru/link/?req=doc&amp;base=LAW&amp;n=393747&amp;dst=100001%2C1&amp;date=03.09.20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EBD8314189EA40EDC8C892E74351642D8EB25B1FE0EE3DE81DE8BEB3E0587F84A4A43CA3DC3EC42CB130C3B7FD1CB66385950D5C648131CS822O" TargetMode="External"/><Relationship Id="rId12" Type="http://schemas.openxmlformats.org/officeDocument/2006/relationships/hyperlink" Target="https://login.consultant.ru/link/?req=doc&amp;base=LAW&amp;n=393747&amp;dst=100001%2C1&amp;date=03.09.2021" TargetMode="External"/><Relationship Id="rId17" Type="http://schemas.openxmlformats.org/officeDocument/2006/relationships/hyperlink" Target="https://login.consultant.ru/link/?req=doc&amp;base=ARB&amp;n=710027&amp;dst=1000000001&amp;date=09.05.202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97300FD4D42943C2B7469EDE7F0868FB8376D5A720B86E496BB2AD53667489F13CDD280F6C826EBE3BDEC48C2D5EEF0B00167989E322C90CbE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PAS&amp;n=793269&amp;dst=100003%2C-1&amp;date=09.05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3747&amp;dst=100001%2C1&amp;date=03.09.2021" TargetMode="External"/><Relationship Id="rId10" Type="http://schemas.openxmlformats.org/officeDocument/2006/relationships/hyperlink" Target="consultantplus://offline/ref=139F01EC494FAF15D3BD038AF440E78191699D95B1BFD91559C8C38357274815B88C72B677DA42DB11B4EF3DA3B4313E8447EFBDA64E5B581Ad4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747&amp;dst=100001%2C1&amp;date=03.09.2021" TargetMode="External"/><Relationship Id="rId14" Type="http://schemas.openxmlformats.org/officeDocument/2006/relationships/hyperlink" Target="https://login.consultant.ru/link/?req=doc&amp;base=PAS&amp;n=794255&amp;dst=100003&amp;date=09.05.202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12</cp:revision>
  <dcterms:created xsi:type="dcterms:W3CDTF">2022-05-04T13:35:00Z</dcterms:created>
  <dcterms:modified xsi:type="dcterms:W3CDTF">2022-05-11T11:58:00Z</dcterms:modified>
</cp:coreProperties>
</file>