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F" w:rsidRPr="000E7BC9" w:rsidRDefault="00DF037E" w:rsidP="0058553E">
      <w:pPr>
        <w:jc w:val="both"/>
        <w:rPr>
          <w:i/>
          <w:iCs/>
        </w:rPr>
      </w:pPr>
      <w:bookmarkStart w:id="0" w:name="_Hlk83409249"/>
      <w:r>
        <w:rPr>
          <w:rFonts w:cs="Arial"/>
          <w:i/>
          <w:sz w:val="28"/>
          <w:szCs w:val="28"/>
        </w:rPr>
        <w:t>Законодательство</w:t>
      </w:r>
    </w:p>
    <w:p w:rsidR="00C65056" w:rsidRDefault="00C65056" w:rsidP="00744E0F">
      <w:pPr>
        <w:spacing w:after="0"/>
        <w:jc w:val="both"/>
        <w:rPr>
          <w:b/>
          <w:bCs/>
          <w:sz w:val="20"/>
          <w:szCs w:val="20"/>
        </w:rPr>
      </w:pPr>
      <w:r w:rsidRPr="00C65056">
        <w:rPr>
          <w:b/>
          <w:bCs/>
          <w:sz w:val="20"/>
          <w:szCs w:val="20"/>
        </w:rPr>
        <w:t>Обновили перечень профессий, по которым иностранцев можно принимать на работу вне квоты</w:t>
      </w:r>
    </w:p>
    <w:p w:rsidR="00C65056" w:rsidRPr="00C65056" w:rsidRDefault="00C65056" w:rsidP="00C65056">
      <w:pPr>
        <w:spacing w:after="0"/>
        <w:jc w:val="both"/>
        <w:rPr>
          <w:sz w:val="20"/>
          <w:szCs w:val="20"/>
        </w:rPr>
      </w:pPr>
      <w:r w:rsidRPr="00C65056">
        <w:rPr>
          <w:sz w:val="20"/>
          <w:szCs w:val="20"/>
        </w:rPr>
        <w:t>С 29 марта работодателям нужно применять новый список профессий (специальностей, должностей) иностранных квалифицированных специалистов вместо действующего.</w:t>
      </w:r>
    </w:p>
    <w:p w:rsidR="00C65056" w:rsidRPr="00C65056" w:rsidRDefault="00C65056" w:rsidP="00C65056">
      <w:pPr>
        <w:spacing w:after="0"/>
        <w:jc w:val="both"/>
        <w:rPr>
          <w:sz w:val="20"/>
          <w:szCs w:val="20"/>
        </w:rPr>
      </w:pPr>
      <w:r w:rsidRPr="00C65056">
        <w:rPr>
          <w:sz w:val="20"/>
          <w:szCs w:val="20"/>
        </w:rPr>
        <w:t xml:space="preserve">Новый перечень содержит значительно больше наименований. В него включили, например, широкий круг медицинский профессий, </w:t>
      </w:r>
      <w:r w:rsidR="00AA02E1" w:rsidRPr="00C65056">
        <w:rPr>
          <w:sz w:val="20"/>
          <w:szCs w:val="20"/>
        </w:rPr>
        <w:t xml:space="preserve">профессий </w:t>
      </w:r>
      <w:r w:rsidRPr="00C65056">
        <w:rPr>
          <w:sz w:val="20"/>
          <w:szCs w:val="20"/>
        </w:rPr>
        <w:t>работников железнодорожного транспорта. Увеличили количество специальностей в сфере монтажа и ремонта электрооборудования. Пользоваться перечнем стало удобнее, профессии разделили по сферам деятельности.</w:t>
      </w:r>
    </w:p>
    <w:p w:rsidR="00744E0F" w:rsidRDefault="00C65056" w:rsidP="00C65056">
      <w:pPr>
        <w:spacing w:after="0"/>
        <w:jc w:val="both"/>
        <w:rPr>
          <w:sz w:val="20"/>
          <w:szCs w:val="20"/>
        </w:rPr>
      </w:pPr>
      <w:r w:rsidRPr="00C65056">
        <w:rPr>
          <w:sz w:val="20"/>
          <w:szCs w:val="20"/>
        </w:rPr>
        <w:t>Напомним, что квота не касается также высококвалифицированных специалистов и членов их семей.</w:t>
      </w:r>
    </w:p>
    <w:p w:rsidR="008C4DBA" w:rsidRPr="00074D29" w:rsidRDefault="00C65056" w:rsidP="00744E0F">
      <w:pPr>
        <w:spacing w:after="0"/>
        <w:jc w:val="both"/>
        <w:rPr>
          <w:i/>
          <w:iCs/>
          <w:sz w:val="20"/>
          <w:szCs w:val="20"/>
          <w:u w:val="single"/>
        </w:rPr>
      </w:pPr>
      <w:r w:rsidRPr="00C65056">
        <w:rPr>
          <w:i/>
          <w:iCs/>
          <w:sz w:val="20"/>
          <w:szCs w:val="20"/>
          <w:u w:val="single"/>
        </w:rPr>
        <w:t>Приказ Минтруда России от 14.02.2022 N 58н</w:t>
      </w:r>
      <w:r w:rsidRPr="008646DE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31001C" w:rsidRDefault="0031001C" w:rsidP="0031001C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B6984" w:rsidRDefault="00BB756B" w:rsidP="005B698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B756B">
        <w:rPr>
          <w:rFonts w:cs="Arial"/>
          <w:b/>
          <w:bCs/>
          <w:iCs/>
          <w:sz w:val="20"/>
          <w:szCs w:val="20"/>
        </w:rPr>
        <w:t>Правительство распространило программу субсидирования найма на трудоустройство молодежи</w:t>
      </w:r>
    </w:p>
    <w:p w:rsidR="00BB756B" w:rsidRPr="00BB756B" w:rsidRDefault="00BB756B" w:rsidP="00BB756B">
      <w:pPr>
        <w:spacing w:after="0"/>
        <w:jc w:val="both"/>
        <w:rPr>
          <w:rFonts w:cs="Arial"/>
          <w:iCs/>
          <w:sz w:val="20"/>
          <w:szCs w:val="20"/>
        </w:rPr>
      </w:pPr>
      <w:r w:rsidRPr="00BB756B">
        <w:rPr>
          <w:rFonts w:cs="Arial"/>
          <w:iCs/>
          <w:sz w:val="20"/>
          <w:szCs w:val="20"/>
        </w:rPr>
        <w:t>Работодатели могут получить господдержку при трудоустройстве граждан в возрасте до 30 лет. К ним отнесли, например, выпускников колледжей и вузов без опыта работы, молодых людей без среднего профессионального или высшего образования, инвалидов, детей-сирот, родителей несовершеннолетних детей.</w:t>
      </w:r>
    </w:p>
    <w:p w:rsidR="00BB756B" w:rsidRPr="00BB756B" w:rsidRDefault="00BB756B" w:rsidP="00BB756B">
      <w:pPr>
        <w:spacing w:after="0"/>
        <w:jc w:val="both"/>
        <w:rPr>
          <w:rFonts w:cs="Arial"/>
          <w:iCs/>
          <w:sz w:val="20"/>
          <w:szCs w:val="20"/>
        </w:rPr>
      </w:pPr>
      <w:r w:rsidRPr="00BB756B">
        <w:rPr>
          <w:rFonts w:cs="Arial"/>
          <w:iCs/>
          <w:sz w:val="20"/>
          <w:szCs w:val="20"/>
        </w:rPr>
        <w:t xml:space="preserve">Размер субсидии </w:t>
      </w:r>
      <w:r w:rsidR="00894B66">
        <w:rPr>
          <w:rFonts w:cs="Arial"/>
          <w:iCs/>
          <w:sz w:val="20"/>
          <w:szCs w:val="20"/>
        </w:rPr>
        <w:t>–</w:t>
      </w:r>
      <w:r w:rsidRPr="00BB756B">
        <w:rPr>
          <w:rFonts w:cs="Arial"/>
          <w:iCs/>
          <w:sz w:val="20"/>
          <w:szCs w:val="20"/>
        </w:rPr>
        <w:t xml:space="preserve"> 3 МРОТ, которы</w:t>
      </w:r>
      <w:r w:rsidR="00FE107C">
        <w:rPr>
          <w:rFonts w:cs="Arial"/>
          <w:iCs/>
          <w:sz w:val="20"/>
          <w:szCs w:val="20"/>
        </w:rPr>
        <w:t>й</w:t>
      </w:r>
      <w:r w:rsidRPr="00BB756B">
        <w:rPr>
          <w:rFonts w:cs="Arial"/>
          <w:iCs/>
          <w:sz w:val="20"/>
          <w:szCs w:val="20"/>
        </w:rPr>
        <w:t xml:space="preserve"> увеличат на районный коэффициент, сумму страховых взносов и количество трудоустроенных. Первый платеж работодатель получит через </w:t>
      </w:r>
      <w:r w:rsidR="00AA02E1">
        <w:rPr>
          <w:rFonts w:cs="Arial"/>
          <w:iCs/>
          <w:sz w:val="20"/>
          <w:szCs w:val="20"/>
        </w:rPr>
        <w:t xml:space="preserve">1 </w:t>
      </w:r>
      <w:r w:rsidRPr="00BB756B">
        <w:rPr>
          <w:rFonts w:cs="Arial"/>
          <w:iCs/>
          <w:sz w:val="20"/>
          <w:szCs w:val="20"/>
        </w:rPr>
        <w:t xml:space="preserve">месяц после трудоустройства соискателя, второй </w:t>
      </w:r>
      <w:r w:rsidR="00894B66">
        <w:rPr>
          <w:rFonts w:cs="Arial"/>
          <w:iCs/>
          <w:sz w:val="20"/>
          <w:szCs w:val="20"/>
        </w:rPr>
        <w:t>–</w:t>
      </w:r>
      <w:r w:rsidRPr="00BB756B">
        <w:rPr>
          <w:rFonts w:cs="Arial"/>
          <w:iCs/>
          <w:sz w:val="20"/>
          <w:szCs w:val="20"/>
        </w:rPr>
        <w:t xml:space="preserve"> через 3 месяца, третий </w:t>
      </w:r>
      <w:r w:rsidR="00894B66">
        <w:rPr>
          <w:rFonts w:cs="Arial"/>
          <w:iCs/>
          <w:sz w:val="20"/>
          <w:szCs w:val="20"/>
        </w:rPr>
        <w:t>–</w:t>
      </w:r>
      <w:r w:rsidRPr="00BB756B">
        <w:rPr>
          <w:rFonts w:cs="Arial"/>
          <w:iCs/>
          <w:sz w:val="20"/>
          <w:szCs w:val="20"/>
        </w:rPr>
        <w:t xml:space="preserve"> через 6 месяцев.</w:t>
      </w:r>
    </w:p>
    <w:p w:rsidR="00BB756B" w:rsidRPr="00BB756B" w:rsidRDefault="00BB756B" w:rsidP="00BB756B">
      <w:pPr>
        <w:spacing w:after="0"/>
        <w:jc w:val="both"/>
        <w:rPr>
          <w:rFonts w:cs="Arial"/>
          <w:iCs/>
          <w:sz w:val="20"/>
          <w:szCs w:val="20"/>
        </w:rPr>
      </w:pPr>
      <w:r w:rsidRPr="00BB756B">
        <w:rPr>
          <w:rFonts w:cs="Arial"/>
          <w:iCs/>
          <w:sz w:val="20"/>
          <w:szCs w:val="20"/>
        </w:rPr>
        <w:t>Господдержку окажут</w:t>
      </w:r>
      <w:r w:rsidR="00AA02E1">
        <w:rPr>
          <w:rFonts w:cs="Arial"/>
          <w:iCs/>
          <w:sz w:val="20"/>
          <w:szCs w:val="20"/>
        </w:rPr>
        <w:t xml:space="preserve"> в случае</w:t>
      </w:r>
      <w:r w:rsidRPr="00BB756B">
        <w:rPr>
          <w:rFonts w:cs="Arial"/>
          <w:iCs/>
          <w:sz w:val="20"/>
          <w:szCs w:val="20"/>
        </w:rPr>
        <w:t xml:space="preserve">, если организация обратится в центр занятости для подбора специалистов </w:t>
      </w:r>
      <w:r w:rsidR="00FE107C">
        <w:rPr>
          <w:rFonts w:cs="Arial"/>
          <w:iCs/>
          <w:sz w:val="20"/>
          <w:szCs w:val="20"/>
        </w:rPr>
        <w:t>на</w:t>
      </w:r>
      <w:r w:rsidRPr="00BB756B">
        <w:rPr>
          <w:rFonts w:cs="Arial"/>
          <w:iCs/>
          <w:sz w:val="20"/>
          <w:szCs w:val="20"/>
        </w:rPr>
        <w:t xml:space="preserve"> вакансии. После этого нужно направить заявление в ФСС (он выплачивает субсидии).</w:t>
      </w:r>
    </w:p>
    <w:p w:rsidR="005B6984" w:rsidRDefault="00BB756B" w:rsidP="00BB756B">
      <w:pPr>
        <w:spacing w:after="0"/>
        <w:jc w:val="both"/>
        <w:rPr>
          <w:rFonts w:cs="Arial"/>
          <w:iCs/>
          <w:sz w:val="20"/>
          <w:szCs w:val="20"/>
        </w:rPr>
      </w:pPr>
      <w:r w:rsidRPr="00BB756B">
        <w:rPr>
          <w:rFonts w:cs="Arial"/>
          <w:iCs/>
          <w:sz w:val="20"/>
          <w:szCs w:val="20"/>
        </w:rPr>
        <w:t xml:space="preserve">Изменения вступили в силу </w:t>
      </w:r>
      <w:r w:rsidR="00AA02E1">
        <w:rPr>
          <w:rFonts w:cs="Arial"/>
          <w:iCs/>
          <w:sz w:val="20"/>
          <w:szCs w:val="20"/>
        </w:rPr>
        <w:t xml:space="preserve">с </w:t>
      </w:r>
      <w:r w:rsidRPr="00BB756B">
        <w:rPr>
          <w:rFonts w:cs="Arial"/>
          <w:iCs/>
          <w:sz w:val="20"/>
          <w:szCs w:val="20"/>
        </w:rPr>
        <w:t>21 марта.</w:t>
      </w:r>
    </w:p>
    <w:p w:rsidR="005B6984" w:rsidRPr="005B6984" w:rsidRDefault="00BB756B" w:rsidP="005B698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B756B">
        <w:rPr>
          <w:rFonts w:cs="Arial"/>
          <w:i/>
          <w:sz w:val="20"/>
          <w:szCs w:val="20"/>
          <w:u w:val="single"/>
        </w:rPr>
        <w:t>Постановление Правительства РФ от 18.03.2022 N 398</w:t>
      </w:r>
      <w:r w:rsidR="0069680F" w:rsidRPr="008646DE">
        <w:rPr>
          <w:rFonts w:cs="Arial"/>
          <w:i/>
          <w:sz w:val="20"/>
          <w:szCs w:val="20"/>
        </w:rPr>
        <w:t xml:space="preserve"> </w:t>
      </w:r>
      <w:hyperlink r:id="rId9" w:tooltip="Ссылка на КонсультантПлюс" w:history="1">
        <w:r w:rsidR="005B6984" w:rsidRPr="00074D29">
          <w:rPr>
            <w:i/>
            <w:iCs/>
            <w:sz w:val="20"/>
            <w:szCs w:val="20"/>
          </w:rPr>
          <w:t>(</w:t>
        </w:r>
        <w:r w:rsidR="005B6984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5B6984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5B6984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5B6984" w:rsidRPr="00074D29">
        <w:rPr>
          <w:i/>
          <w:iCs/>
          <w:sz w:val="20"/>
          <w:szCs w:val="20"/>
        </w:rPr>
        <w:t>)</w:t>
      </w:r>
    </w:p>
    <w:p w:rsidR="00BB756B" w:rsidRDefault="00BB756B" w:rsidP="00BB756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040A3" w:rsidRDefault="0069680F" w:rsidP="00E040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9680F">
        <w:rPr>
          <w:rFonts w:cs="Arial"/>
          <w:b/>
          <w:bCs/>
          <w:iCs/>
          <w:sz w:val="20"/>
          <w:szCs w:val="20"/>
        </w:rPr>
        <w:t>Приостановили действие основных требований к правилам и инструкциям по охране труда</w:t>
      </w:r>
    </w:p>
    <w:p w:rsidR="00CD3AB2" w:rsidRPr="00CD3AB2" w:rsidRDefault="0069680F" w:rsidP="007D3156">
      <w:pPr>
        <w:spacing w:after="0"/>
        <w:jc w:val="both"/>
        <w:rPr>
          <w:rFonts w:cs="Arial"/>
          <w:iCs/>
          <w:sz w:val="20"/>
          <w:szCs w:val="20"/>
        </w:rPr>
      </w:pPr>
      <w:r w:rsidRPr="0069680F">
        <w:rPr>
          <w:rFonts w:cs="Arial"/>
          <w:iCs/>
          <w:sz w:val="20"/>
          <w:szCs w:val="20"/>
        </w:rPr>
        <w:t>До 1 января 2023 года не нужно применять основные требования к порядку разработки и содержанию правил, а также инструкций по охране труда.</w:t>
      </w:r>
    </w:p>
    <w:p w:rsidR="00CD3AB2" w:rsidRPr="00E040A3" w:rsidRDefault="0069680F" w:rsidP="00CD3AB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9680F">
        <w:rPr>
          <w:rFonts w:cs="Arial"/>
          <w:i/>
          <w:sz w:val="20"/>
          <w:szCs w:val="20"/>
          <w:u w:val="single"/>
        </w:rPr>
        <w:t>Приказ Минтруда России от 17.03.2022 N 140н</w:t>
      </w:r>
      <w:r w:rsidRPr="008646DE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="00CD3AB2" w:rsidRPr="00074D29">
          <w:rPr>
            <w:i/>
            <w:iCs/>
            <w:sz w:val="20"/>
            <w:szCs w:val="20"/>
          </w:rPr>
          <w:t>(</w:t>
        </w:r>
        <w:r w:rsidR="00CD3AB2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CD3AB2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CD3AB2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CD3AB2" w:rsidRPr="00074D29">
        <w:rPr>
          <w:i/>
          <w:iCs/>
          <w:sz w:val="20"/>
          <w:szCs w:val="20"/>
        </w:rPr>
        <w:t>)</w:t>
      </w:r>
    </w:p>
    <w:p w:rsidR="0069680F" w:rsidRDefault="0069680F" w:rsidP="0069680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9021A" w:rsidRPr="00BE3680" w:rsidRDefault="00A125B9" w:rsidP="00BA26B2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44E0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C650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1001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744E0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C65056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1001C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476046">
        <w:rPr>
          <w:rFonts w:cs="Arial"/>
          <w:i/>
          <w:noProof/>
          <w:sz w:val="28"/>
          <w:szCs w:val="28"/>
          <w:lang w:eastAsia="ru-RU"/>
        </w:rPr>
        <w:t>Судебная практика</w:t>
      </w:r>
    </w:p>
    <w:p w:rsidR="00BE3680" w:rsidRDefault="00BA26B2" w:rsidP="00604E4E">
      <w:pPr>
        <w:spacing w:after="0" w:line="240" w:lineRule="auto"/>
        <w:jc w:val="both"/>
        <w:rPr>
          <w:b/>
          <w:bCs/>
          <w:sz w:val="20"/>
          <w:szCs w:val="20"/>
        </w:rPr>
      </w:pPr>
      <w:r w:rsidRPr="00BA26B2">
        <w:rPr>
          <w:b/>
          <w:bCs/>
          <w:sz w:val="20"/>
          <w:szCs w:val="20"/>
        </w:rPr>
        <w:t>Сотрудника уволили, когда он приостановил работу из-за долга по зарплате</w:t>
      </w:r>
      <w:r w:rsidR="00AA02E1">
        <w:rPr>
          <w:b/>
          <w:bCs/>
          <w:sz w:val="20"/>
          <w:szCs w:val="20"/>
        </w:rPr>
        <w:t>,</w:t>
      </w:r>
      <w:r w:rsidRPr="00BA26B2">
        <w:rPr>
          <w:b/>
          <w:bCs/>
          <w:sz w:val="20"/>
          <w:szCs w:val="20"/>
        </w:rPr>
        <w:t xml:space="preserve"> </w:t>
      </w:r>
      <w:r w:rsidR="00894B66">
        <w:rPr>
          <w:b/>
          <w:bCs/>
          <w:sz w:val="20"/>
          <w:szCs w:val="20"/>
        </w:rPr>
        <w:t>–</w:t>
      </w:r>
      <w:r w:rsidRPr="00BA26B2">
        <w:rPr>
          <w:b/>
          <w:bCs/>
          <w:sz w:val="20"/>
          <w:szCs w:val="20"/>
        </w:rPr>
        <w:t xml:space="preserve"> суд не увидел нарушения</w:t>
      </w:r>
    </w:p>
    <w:p w:rsidR="00BA26B2" w:rsidRPr="00BA26B2" w:rsidRDefault="00BA26B2" w:rsidP="00BA26B2">
      <w:pPr>
        <w:spacing w:after="0" w:line="240" w:lineRule="auto"/>
        <w:jc w:val="both"/>
        <w:rPr>
          <w:sz w:val="20"/>
          <w:szCs w:val="20"/>
        </w:rPr>
      </w:pPr>
      <w:r w:rsidRPr="00BA26B2">
        <w:rPr>
          <w:sz w:val="20"/>
          <w:szCs w:val="20"/>
        </w:rPr>
        <w:t>Работник подал заявление об увольнении и приостановил деятельность из-за долга по зарплате. Ему разъяснили, что все выплаты</w:t>
      </w:r>
      <w:r w:rsidR="00AA02E1" w:rsidRPr="00AA02E1">
        <w:rPr>
          <w:sz w:val="20"/>
          <w:szCs w:val="20"/>
        </w:rPr>
        <w:t xml:space="preserve"> </w:t>
      </w:r>
      <w:r w:rsidR="00FE107C">
        <w:rPr>
          <w:sz w:val="20"/>
          <w:szCs w:val="20"/>
        </w:rPr>
        <w:t xml:space="preserve">ему </w:t>
      </w:r>
      <w:r w:rsidR="00AA02E1" w:rsidRPr="00BA26B2">
        <w:rPr>
          <w:sz w:val="20"/>
          <w:szCs w:val="20"/>
        </w:rPr>
        <w:t>перечислили</w:t>
      </w:r>
      <w:r w:rsidRPr="00BA26B2">
        <w:rPr>
          <w:sz w:val="20"/>
          <w:szCs w:val="20"/>
        </w:rPr>
        <w:t>, и уволили, как тот и просил. Сотрудник оспорил действия организации.</w:t>
      </w:r>
    </w:p>
    <w:p w:rsidR="007E5017" w:rsidRDefault="00BA26B2" w:rsidP="00BA26B2">
      <w:pPr>
        <w:spacing w:after="0" w:line="240" w:lineRule="auto"/>
        <w:jc w:val="both"/>
        <w:rPr>
          <w:sz w:val="20"/>
          <w:szCs w:val="20"/>
        </w:rPr>
      </w:pPr>
      <w:r w:rsidRPr="00BA26B2">
        <w:rPr>
          <w:sz w:val="20"/>
          <w:szCs w:val="20"/>
        </w:rPr>
        <w:t xml:space="preserve">Две инстанции увольнение поддержали. В ТК РФ нет запрета на расторжение трудового договора в период приостановления работы из-за претензий по зарплате. </w:t>
      </w:r>
      <w:r w:rsidR="00FE107C">
        <w:rPr>
          <w:sz w:val="20"/>
          <w:szCs w:val="20"/>
        </w:rPr>
        <w:t>З</w:t>
      </w:r>
      <w:r w:rsidR="00FE107C" w:rsidRPr="00BA26B2">
        <w:rPr>
          <w:sz w:val="20"/>
          <w:szCs w:val="20"/>
        </w:rPr>
        <w:t>аявление об уходе</w:t>
      </w:r>
      <w:r w:rsidR="00FE107C" w:rsidRPr="00BA26B2">
        <w:rPr>
          <w:sz w:val="20"/>
          <w:szCs w:val="20"/>
        </w:rPr>
        <w:t xml:space="preserve"> </w:t>
      </w:r>
      <w:r w:rsidR="00FE107C">
        <w:rPr>
          <w:sz w:val="20"/>
          <w:szCs w:val="20"/>
        </w:rPr>
        <w:t>с</w:t>
      </w:r>
      <w:bookmarkStart w:id="1" w:name="_GoBack"/>
      <w:bookmarkEnd w:id="1"/>
      <w:r w:rsidRPr="00BA26B2">
        <w:rPr>
          <w:sz w:val="20"/>
          <w:szCs w:val="20"/>
        </w:rPr>
        <w:t>отрудник не отзывал. Следовательно, организация все сделала правильно.</w:t>
      </w:r>
    </w:p>
    <w:p w:rsidR="00604E4E" w:rsidRPr="00604E4E" w:rsidRDefault="00BA26B2" w:rsidP="007E5017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BA26B2">
        <w:rPr>
          <w:i/>
          <w:iCs/>
          <w:sz w:val="20"/>
          <w:szCs w:val="20"/>
          <w:u w:val="single"/>
        </w:rPr>
        <w:t>Апелляционное определение Московского городского суда от 01.02.2022 N 33-2128/2022</w:t>
      </w:r>
      <w:r w:rsidRPr="008646DE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604E4E" w:rsidRPr="00074D29">
          <w:rPr>
            <w:i/>
            <w:iCs/>
            <w:sz w:val="20"/>
            <w:szCs w:val="20"/>
          </w:rPr>
          <w:t>(</w:t>
        </w:r>
        <w:r w:rsidR="00604E4E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604E4E" w:rsidRPr="00074D29">
        <w:rPr>
          <w:sz w:val="20"/>
          <w:szCs w:val="20"/>
        </w:rPr>
        <w:t>/</w:t>
      </w:r>
      <w:hyperlink r:id="rId14" w:tooltip="Ссылка на КонсультантПлюс" w:history="1">
        <w:r w:rsidR="00604E4E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604E4E" w:rsidRPr="00074D29">
        <w:rPr>
          <w:i/>
          <w:iCs/>
          <w:sz w:val="20"/>
          <w:szCs w:val="20"/>
        </w:rPr>
        <w:t>)</w:t>
      </w:r>
    </w:p>
    <w:p w:rsidR="00604E4E" w:rsidRDefault="00BA26B2" w:rsidP="0019021A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Областные </w:t>
      </w:r>
      <w:r w:rsidR="00476046">
        <w:rPr>
          <w:i/>
          <w:iCs/>
          <w:sz w:val="20"/>
          <w:szCs w:val="20"/>
        </w:rPr>
        <w:t>суды общей юрисдикции</w:t>
      </w:r>
    </w:p>
    <w:p w:rsidR="00BA26B2" w:rsidRDefault="00BA26B2" w:rsidP="0019021A">
      <w:pPr>
        <w:spacing w:line="240" w:lineRule="auto"/>
        <w:jc w:val="both"/>
        <w:rPr>
          <w:i/>
          <w:iCs/>
          <w:sz w:val="28"/>
          <w:szCs w:val="28"/>
        </w:rPr>
      </w:pPr>
      <w:r w:rsidRPr="00BA26B2">
        <w:rPr>
          <w:i/>
          <w:iCs/>
          <w:sz w:val="28"/>
          <w:szCs w:val="28"/>
        </w:rPr>
        <w:t>Аналитика</w:t>
      </w:r>
    </w:p>
    <w:p w:rsidR="00BA26B2" w:rsidRDefault="00BA26B2" w:rsidP="00855F3C">
      <w:pPr>
        <w:spacing w:after="0" w:line="240" w:lineRule="auto"/>
        <w:jc w:val="both"/>
        <w:rPr>
          <w:b/>
          <w:bCs/>
          <w:sz w:val="20"/>
          <w:szCs w:val="20"/>
        </w:rPr>
      </w:pPr>
      <w:r w:rsidRPr="00BA26B2">
        <w:rPr>
          <w:b/>
          <w:bCs/>
          <w:sz w:val="20"/>
          <w:szCs w:val="20"/>
        </w:rPr>
        <w:t>Работодателям на заметку: полезные ответы онлайн-инспекции за февраль 2022 года</w:t>
      </w:r>
    </w:p>
    <w:p w:rsidR="00BA26B2" w:rsidRDefault="00BA26B2" w:rsidP="00BA26B2">
      <w:pPr>
        <w:spacing w:after="0" w:line="240" w:lineRule="auto"/>
        <w:jc w:val="both"/>
        <w:rPr>
          <w:sz w:val="20"/>
          <w:szCs w:val="20"/>
        </w:rPr>
      </w:pPr>
      <w:r w:rsidRPr="00BA26B2">
        <w:rPr>
          <w:sz w:val="20"/>
          <w:szCs w:val="20"/>
        </w:rPr>
        <w:t>В прошлом месяце Роструд разъяснял вопросы, которые касаются дисциплинарных взысканий, отдыха работника за сдачу крови, сокращения испытательного срока и совмещения должностей руководителем организации. Подробнее об этом расскажем в обзоре.</w:t>
      </w:r>
    </w:p>
    <w:p w:rsidR="00BA26B2" w:rsidRPr="00AA02E1" w:rsidRDefault="00BA26B2" w:rsidP="00BA26B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AA02E1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AA02E1" w:rsidRPr="00AA02E1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AA02E1">
        <w:rPr>
          <w:rFonts w:ascii="Calibri" w:hAnsi="Calibri" w:cs="Calibri"/>
          <w:i/>
          <w:iCs/>
          <w:sz w:val="20"/>
          <w:szCs w:val="20"/>
          <w:u w:val="single"/>
        </w:rPr>
        <w:t>Работодателям на заметку: полезные ответы онлайн-инспекции за февраль 2022 года</w:t>
      </w:r>
      <w:r w:rsidR="00AA02E1" w:rsidRPr="00AA02E1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AA02E1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AA02E1">
        <w:rPr>
          <w:rFonts w:ascii="Calibri" w:hAnsi="Calibri" w:cs="Calibri"/>
          <w:i/>
          <w:iCs/>
          <w:sz w:val="20"/>
          <w:szCs w:val="20"/>
          <w:u w:val="single"/>
        </w:rPr>
        <w:t>(КонсультантПлюс, 2022)</w:t>
      </w:r>
      <w:r w:rsidRPr="00AA02E1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Pr="00AA02E1">
          <w:rPr>
            <w:i/>
            <w:iCs/>
            <w:sz w:val="20"/>
            <w:szCs w:val="20"/>
          </w:rPr>
          <w:t>(</w:t>
        </w:r>
        <w:r w:rsidRPr="00AA02E1">
          <w:rPr>
            <w:i/>
            <w:iCs/>
            <w:color w:val="0000FF"/>
            <w:sz w:val="20"/>
            <w:szCs w:val="20"/>
          </w:rPr>
          <w:t>офлайн</w:t>
        </w:r>
      </w:hyperlink>
      <w:r w:rsidRPr="00AA02E1">
        <w:rPr>
          <w:i/>
          <w:sz w:val="20"/>
          <w:szCs w:val="20"/>
        </w:rPr>
        <w:t>/</w:t>
      </w:r>
      <w:hyperlink r:id="rId16" w:tooltip="Ссылка на КонсультантПлюс" w:history="1">
        <w:r w:rsidRPr="00AA02E1">
          <w:rPr>
            <w:i/>
            <w:iCs/>
            <w:color w:val="0000FF"/>
            <w:sz w:val="20"/>
            <w:szCs w:val="20"/>
          </w:rPr>
          <w:t>онлайн</w:t>
        </w:r>
      </w:hyperlink>
      <w:r w:rsidRPr="00AA02E1">
        <w:rPr>
          <w:i/>
          <w:iCs/>
          <w:sz w:val="20"/>
          <w:szCs w:val="20"/>
        </w:rPr>
        <w:t>)</w:t>
      </w:r>
    </w:p>
    <w:p w:rsidR="00BA26B2" w:rsidRDefault="00BA26B2" w:rsidP="00BA26B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BA26B2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41" w:rsidRDefault="00954D41" w:rsidP="00165173">
      <w:pPr>
        <w:spacing w:after="0" w:line="240" w:lineRule="auto"/>
      </w:pPr>
      <w:r>
        <w:separator/>
      </w:r>
    </w:p>
  </w:endnote>
  <w:endnote w:type="continuationSeparator" w:id="0">
    <w:p w:rsidR="00954D41" w:rsidRDefault="00954D4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41" w:rsidRDefault="00954D41" w:rsidP="00165173">
      <w:pPr>
        <w:spacing w:after="0" w:line="240" w:lineRule="auto"/>
      </w:pPr>
      <w:r>
        <w:separator/>
      </w:r>
    </w:p>
  </w:footnote>
  <w:footnote w:type="continuationSeparator" w:id="0">
    <w:p w:rsidR="00954D41" w:rsidRDefault="00954D4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7E32"/>
    <w:rsid w:val="000C032B"/>
    <w:rsid w:val="000C3739"/>
    <w:rsid w:val="000C6D4A"/>
    <w:rsid w:val="000D583D"/>
    <w:rsid w:val="000D6E0F"/>
    <w:rsid w:val="000E1DDD"/>
    <w:rsid w:val="000E50CE"/>
    <w:rsid w:val="000E7BC9"/>
    <w:rsid w:val="000F219C"/>
    <w:rsid w:val="000F3738"/>
    <w:rsid w:val="000F4702"/>
    <w:rsid w:val="000F5575"/>
    <w:rsid w:val="000F67FD"/>
    <w:rsid w:val="001013A3"/>
    <w:rsid w:val="00101A44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702"/>
    <w:rsid w:val="00214FE9"/>
    <w:rsid w:val="00220BD5"/>
    <w:rsid w:val="0022336E"/>
    <w:rsid w:val="0022487E"/>
    <w:rsid w:val="00225946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673E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77F"/>
    <w:rsid w:val="002D384F"/>
    <w:rsid w:val="002D4279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001C"/>
    <w:rsid w:val="0031345D"/>
    <w:rsid w:val="00314655"/>
    <w:rsid w:val="00314AC1"/>
    <w:rsid w:val="00315BB5"/>
    <w:rsid w:val="00316612"/>
    <w:rsid w:val="00317A4B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0D8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575D7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191D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24D0"/>
    <w:rsid w:val="003F3850"/>
    <w:rsid w:val="003F6818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2707B"/>
    <w:rsid w:val="00437B62"/>
    <w:rsid w:val="00440407"/>
    <w:rsid w:val="0044108F"/>
    <w:rsid w:val="00441FA1"/>
    <w:rsid w:val="004432BF"/>
    <w:rsid w:val="00445A34"/>
    <w:rsid w:val="00446AF4"/>
    <w:rsid w:val="00452004"/>
    <w:rsid w:val="00453EAA"/>
    <w:rsid w:val="004540D2"/>
    <w:rsid w:val="00457571"/>
    <w:rsid w:val="00461C16"/>
    <w:rsid w:val="00462B91"/>
    <w:rsid w:val="00464ACE"/>
    <w:rsid w:val="0046742A"/>
    <w:rsid w:val="00470D60"/>
    <w:rsid w:val="004742B1"/>
    <w:rsid w:val="004757A5"/>
    <w:rsid w:val="00476046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286F"/>
    <w:rsid w:val="004E330C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3332C"/>
    <w:rsid w:val="005412BC"/>
    <w:rsid w:val="005413F8"/>
    <w:rsid w:val="00542FDB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2C48"/>
    <w:rsid w:val="00575842"/>
    <w:rsid w:val="00577530"/>
    <w:rsid w:val="0058160F"/>
    <w:rsid w:val="00582FE8"/>
    <w:rsid w:val="0058553E"/>
    <w:rsid w:val="00586D6C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984"/>
    <w:rsid w:val="005B6A77"/>
    <w:rsid w:val="005B72F6"/>
    <w:rsid w:val="005C2C88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614"/>
    <w:rsid w:val="00620FAC"/>
    <w:rsid w:val="00624EF4"/>
    <w:rsid w:val="006258AE"/>
    <w:rsid w:val="0062750C"/>
    <w:rsid w:val="0062759F"/>
    <w:rsid w:val="00627FBD"/>
    <w:rsid w:val="0063116D"/>
    <w:rsid w:val="00631FE9"/>
    <w:rsid w:val="0063480B"/>
    <w:rsid w:val="00635F1C"/>
    <w:rsid w:val="006375E5"/>
    <w:rsid w:val="00642BFB"/>
    <w:rsid w:val="0064640E"/>
    <w:rsid w:val="00650775"/>
    <w:rsid w:val="00650B51"/>
    <w:rsid w:val="00654B67"/>
    <w:rsid w:val="00661357"/>
    <w:rsid w:val="00661782"/>
    <w:rsid w:val="00662697"/>
    <w:rsid w:val="00662A6B"/>
    <w:rsid w:val="00663A74"/>
    <w:rsid w:val="00664D03"/>
    <w:rsid w:val="006657CC"/>
    <w:rsid w:val="00666DF4"/>
    <w:rsid w:val="00667C86"/>
    <w:rsid w:val="00667F05"/>
    <w:rsid w:val="00670C72"/>
    <w:rsid w:val="006720CC"/>
    <w:rsid w:val="006771B0"/>
    <w:rsid w:val="006779BC"/>
    <w:rsid w:val="006825FC"/>
    <w:rsid w:val="00687041"/>
    <w:rsid w:val="00687604"/>
    <w:rsid w:val="006876AE"/>
    <w:rsid w:val="00694813"/>
    <w:rsid w:val="0069680F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4A7D"/>
    <w:rsid w:val="00744E0F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D08AC"/>
    <w:rsid w:val="007D2EB6"/>
    <w:rsid w:val="007D3156"/>
    <w:rsid w:val="007D3418"/>
    <w:rsid w:val="007D35C8"/>
    <w:rsid w:val="007D3E0C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2124"/>
    <w:rsid w:val="00854050"/>
    <w:rsid w:val="0085435C"/>
    <w:rsid w:val="00854B2D"/>
    <w:rsid w:val="00855C70"/>
    <w:rsid w:val="00855F3C"/>
    <w:rsid w:val="008646DE"/>
    <w:rsid w:val="00866596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4D41"/>
    <w:rsid w:val="00955AB8"/>
    <w:rsid w:val="00960303"/>
    <w:rsid w:val="009662B6"/>
    <w:rsid w:val="009677D0"/>
    <w:rsid w:val="009711F9"/>
    <w:rsid w:val="009730E3"/>
    <w:rsid w:val="00973443"/>
    <w:rsid w:val="00974F1B"/>
    <w:rsid w:val="009819E4"/>
    <w:rsid w:val="00981E15"/>
    <w:rsid w:val="00981E45"/>
    <w:rsid w:val="009835E7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0ECE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E7112"/>
    <w:rsid w:val="009F0F41"/>
    <w:rsid w:val="009F13DD"/>
    <w:rsid w:val="009F1458"/>
    <w:rsid w:val="009F25B0"/>
    <w:rsid w:val="009F5E0C"/>
    <w:rsid w:val="009F642C"/>
    <w:rsid w:val="00A033F4"/>
    <w:rsid w:val="00A04914"/>
    <w:rsid w:val="00A04E27"/>
    <w:rsid w:val="00A05A1F"/>
    <w:rsid w:val="00A06375"/>
    <w:rsid w:val="00A078EC"/>
    <w:rsid w:val="00A07945"/>
    <w:rsid w:val="00A12492"/>
    <w:rsid w:val="00A125B9"/>
    <w:rsid w:val="00A155F4"/>
    <w:rsid w:val="00A21D1C"/>
    <w:rsid w:val="00A23AB0"/>
    <w:rsid w:val="00A23D3C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3203"/>
    <w:rsid w:val="00A83E74"/>
    <w:rsid w:val="00A842BF"/>
    <w:rsid w:val="00A849BA"/>
    <w:rsid w:val="00A91473"/>
    <w:rsid w:val="00AA02E1"/>
    <w:rsid w:val="00AA16E5"/>
    <w:rsid w:val="00AB04B3"/>
    <w:rsid w:val="00AB194E"/>
    <w:rsid w:val="00AB1C2B"/>
    <w:rsid w:val="00AB380B"/>
    <w:rsid w:val="00AB4164"/>
    <w:rsid w:val="00AC07AB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656"/>
    <w:rsid w:val="00AF6848"/>
    <w:rsid w:val="00AF6CFD"/>
    <w:rsid w:val="00B01B59"/>
    <w:rsid w:val="00B01B8C"/>
    <w:rsid w:val="00B079E4"/>
    <w:rsid w:val="00B12667"/>
    <w:rsid w:val="00B137B1"/>
    <w:rsid w:val="00B13876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10C1"/>
    <w:rsid w:val="00B8241D"/>
    <w:rsid w:val="00B8430C"/>
    <w:rsid w:val="00B85797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26B2"/>
    <w:rsid w:val="00BA3053"/>
    <w:rsid w:val="00BA3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3EAD"/>
    <w:rsid w:val="00C2474B"/>
    <w:rsid w:val="00C2523F"/>
    <w:rsid w:val="00C25909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7A38"/>
    <w:rsid w:val="00C57E37"/>
    <w:rsid w:val="00C61913"/>
    <w:rsid w:val="00C61E7B"/>
    <w:rsid w:val="00C63737"/>
    <w:rsid w:val="00C63DEE"/>
    <w:rsid w:val="00C64E0A"/>
    <w:rsid w:val="00C65056"/>
    <w:rsid w:val="00C655E9"/>
    <w:rsid w:val="00C7207A"/>
    <w:rsid w:val="00C74BF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22E"/>
    <w:rsid w:val="00CC4F64"/>
    <w:rsid w:val="00CC6FC2"/>
    <w:rsid w:val="00CD11E6"/>
    <w:rsid w:val="00CD3AB2"/>
    <w:rsid w:val="00CE2333"/>
    <w:rsid w:val="00CE251F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10C73"/>
    <w:rsid w:val="00D11922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26CC8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11AA"/>
    <w:rsid w:val="00E9148C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05E5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24E3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823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AC2"/>
    <w:rsid w:val="00FA5C7E"/>
    <w:rsid w:val="00FB0844"/>
    <w:rsid w:val="00FB315F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952&amp;dst=100002%2C1&amp;date=26.03.2022" TargetMode="External"/><Relationship Id="rId13" Type="http://schemas.openxmlformats.org/officeDocument/2006/relationships/hyperlink" Target="https://login.consultant.ru/link/?req=doc&amp;base=SOCN&amp;n=1450797&amp;dst=10003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5341BBA1511E8A4A21B0A8BD00353A96614DB1732E3C850886497A739E996D5B7E71D65CAB6589CAFF8FAAAC4FA9776A2DEF44500BAF45A0640eCG" TargetMode="External"/><Relationship Id="rId12" Type="http://schemas.openxmlformats.org/officeDocument/2006/relationships/hyperlink" Target="https://login.consultant.ru/link/?req=doc&amp;base=LAW&amp;n=411951&amp;dst=100003&amp;date=26.03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2221&amp;dst=100001%2C1&amp;date=26.03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0B567639CA94A1250C01FBDB8A414D518278627CBC6A2061FC511F955C3381186E10CC091E14DD8A2476D99E474E2E1F2E2B8E1B25C91m5h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E22C217BD1DE39D094F57E6A2DA9704FBCD6C2B369F9E848C88761C5E61314C7FEBE17994CA0C62044C13FF1A03EFD0E3DF374411A85A0z447G" TargetMode="External"/><Relationship Id="rId10" Type="http://schemas.openxmlformats.org/officeDocument/2006/relationships/hyperlink" Target="https://login.consultant.ru/link/?req=doc&amp;base=LAW&amp;n=412153&amp;dst=100002%2C1&amp;date=26.03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166841E95F2427F18ABBAF56D060E656F5C1330EC3931FD80C3CDCC3614810AC89CCE14B03E4C28C66BCEB82BC24E295832903D5A5878R1g6G" TargetMode="External"/><Relationship Id="rId14" Type="http://schemas.openxmlformats.org/officeDocument/2006/relationships/hyperlink" Target="https://login.consultant.ru/link/?req=doc&amp;base=AOCN&amp;n=11885228&amp;dst=100008&amp;date=26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18</cp:revision>
  <dcterms:created xsi:type="dcterms:W3CDTF">2022-03-21T13:23:00Z</dcterms:created>
  <dcterms:modified xsi:type="dcterms:W3CDTF">2022-03-27T23:41:00Z</dcterms:modified>
</cp:coreProperties>
</file>